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DF" w:rsidRDefault="00C733F9" w:rsidP="00EE560C">
      <w:pPr>
        <w:spacing w:after="0"/>
        <w:jc w:val="both"/>
        <w:rPr>
          <w:rFonts w:ascii="Times New Roman" w:hAnsi="Times New Roman" w:cs="Times New Roman"/>
          <w:b/>
          <w:sz w:val="30"/>
          <w:szCs w:val="30"/>
        </w:rPr>
      </w:pPr>
      <w:r w:rsidRPr="00EB45DA">
        <w:rPr>
          <w:rFonts w:ascii="Times New Roman" w:hAnsi="Times New Roman" w:cs="Times New Roman"/>
          <w:b/>
          <w:sz w:val="30"/>
          <w:szCs w:val="30"/>
        </w:rPr>
        <w:t>Гуманитарный проект</w:t>
      </w:r>
      <w:r>
        <w:rPr>
          <w:rFonts w:ascii="Times New Roman" w:hAnsi="Times New Roman" w:cs="Times New Roman"/>
          <w:sz w:val="30"/>
          <w:szCs w:val="30"/>
        </w:rPr>
        <w:t xml:space="preserve"> </w:t>
      </w:r>
      <w:r w:rsidR="00EB45DA" w:rsidRPr="00850854">
        <w:rPr>
          <w:rFonts w:ascii="Times New Roman" w:hAnsi="Times New Roman" w:cs="Times New Roman"/>
          <w:b/>
          <w:sz w:val="30"/>
          <w:szCs w:val="30"/>
        </w:rPr>
        <w:t>г</w:t>
      </w:r>
      <w:r w:rsidRPr="00850854">
        <w:rPr>
          <w:rFonts w:ascii="Times New Roman" w:hAnsi="Times New Roman" w:cs="Times New Roman"/>
          <w:b/>
          <w:sz w:val="30"/>
          <w:szCs w:val="30"/>
        </w:rPr>
        <w:t>осударственного учреждения «</w:t>
      </w:r>
      <w:proofErr w:type="spellStart"/>
      <w:r w:rsidRPr="00850854">
        <w:rPr>
          <w:rFonts w:ascii="Times New Roman" w:hAnsi="Times New Roman" w:cs="Times New Roman"/>
          <w:b/>
          <w:sz w:val="30"/>
          <w:szCs w:val="30"/>
        </w:rPr>
        <w:t>Ляховичский</w:t>
      </w:r>
      <w:proofErr w:type="spellEnd"/>
      <w:r w:rsidRPr="00850854">
        <w:rPr>
          <w:rFonts w:ascii="Times New Roman" w:hAnsi="Times New Roman" w:cs="Times New Roman"/>
          <w:b/>
          <w:sz w:val="30"/>
          <w:szCs w:val="30"/>
        </w:rPr>
        <w:t xml:space="preserve"> территориальный центр социального обслуживания населения»</w:t>
      </w:r>
    </w:p>
    <w:p w:rsidR="00D6665D" w:rsidRDefault="00EB45DA" w:rsidP="00EE560C">
      <w:pPr>
        <w:spacing w:after="0"/>
        <w:jc w:val="both"/>
        <w:rPr>
          <w:rFonts w:ascii="Times New Roman" w:hAnsi="Times New Roman" w:cs="Times New Roman"/>
          <w:b/>
          <w:sz w:val="30"/>
          <w:szCs w:val="30"/>
        </w:rPr>
      </w:pPr>
      <w:r w:rsidRPr="00850854">
        <w:rPr>
          <w:rFonts w:ascii="Times New Roman" w:hAnsi="Times New Roman" w:cs="Times New Roman"/>
          <w:b/>
          <w:sz w:val="30"/>
          <w:szCs w:val="30"/>
        </w:rPr>
        <w:t xml:space="preserve"> </w:t>
      </w:r>
      <w:r w:rsidR="004828F7">
        <w:rPr>
          <w:noProof/>
          <w:lang w:eastAsia="ru-RU"/>
        </w:rPr>
        <w:drawing>
          <wp:inline distT="0" distB="0" distL="0" distR="0" wp14:anchorId="3CDF9953" wp14:editId="6909CE6E">
            <wp:extent cx="5940425" cy="4455160"/>
            <wp:effectExtent l="0" t="0" r="3175" b="2540"/>
            <wp:docPr id="1" name="Рисунок 1" descr="http://velo-home.ru/images/art/electro-well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lo-home.ru/images/art/electro-wellne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4828F7" w:rsidRDefault="004828F7" w:rsidP="00EE560C">
      <w:pPr>
        <w:spacing w:after="0"/>
        <w:jc w:val="both"/>
        <w:rPr>
          <w:rFonts w:ascii="Times New Roman" w:hAnsi="Times New Roman" w:cs="Times New Roman"/>
          <w:b/>
          <w:sz w:val="30"/>
          <w:szCs w:val="30"/>
        </w:rPr>
      </w:pPr>
    </w:p>
    <w:tbl>
      <w:tblPr>
        <w:tblStyle w:val="a4"/>
        <w:tblW w:w="0" w:type="auto"/>
        <w:tblLook w:val="04A0" w:firstRow="1" w:lastRow="0" w:firstColumn="1" w:lastColumn="0" w:noHBand="0" w:noVBand="1"/>
      </w:tblPr>
      <w:tblGrid>
        <w:gridCol w:w="9571"/>
      </w:tblGrid>
      <w:tr w:rsidR="00B833B1" w:rsidTr="00B833B1">
        <w:tc>
          <w:tcPr>
            <w:tcW w:w="9571" w:type="dxa"/>
          </w:tcPr>
          <w:p w:rsidR="00D7464B" w:rsidRDefault="00D7464B" w:rsidP="00B833B1">
            <w:pPr>
              <w:jc w:val="both"/>
              <w:rPr>
                <w:rFonts w:ascii="Times New Roman" w:hAnsi="Times New Roman" w:cs="Times New Roman"/>
                <w:b/>
                <w:sz w:val="30"/>
                <w:szCs w:val="30"/>
              </w:rPr>
            </w:pPr>
          </w:p>
          <w:p w:rsidR="00B833B1" w:rsidRDefault="00B833B1" w:rsidP="00B833B1">
            <w:pPr>
              <w:jc w:val="both"/>
              <w:rPr>
                <w:rFonts w:ascii="Times New Roman" w:hAnsi="Times New Roman" w:cs="Times New Roman"/>
                <w:sz w:val="30"/>
                <w:szCs w:val="30"/>
              </w:rPr>
            </w:pPr>
            <w:r>
              <w:rPr>
                <w:rFonts w:ascii="Times New Roman" w:hAnsi="Times New Roman" w:cs="Times New Roman"/>
                <w:b/>
                <w:sz w:val="30"/>
                <w:szCs w:val="30"/>
              </w:rPr>
              <w:t xml:space="preserve">1. </w:t>
            </w:r>
            <w:r w:rsidRPr="00850854">
              <w:rPr>
                <w:rFonts w:ascii="Times New Roman" w:hAnsi="Times New Roman" w:cs="Times New Roman"/>
                <w:b/>
                <w:sz w:val="30"/>
                <w:szCs w:val="30"/>
              </w:rPr>
              <w:t>Наименование проекта:</w:t>
            </w:r>
            <w:r>
              <w:rPr>
                <w:rFonts w:ascii="Times New Roman" w:hAnsi="Times New Roman" w:cs="Times New Roman"/>
                <w:sz w:val="30"/>
                <w:szCs w:val="30"/>
              </w:rPr>
              <w:t xml:space="preserve"> </w:t>
            </w:r>
            <w:r w:rsidRPr="00850854">
              <w:rPr>
                <w:rFonts w:ascii="Times New Roman" w:hAnsi="Times New Roman" w:cs="Times New Roman"/>
                <w:sz w:val="30"/>
                <w:szCs w:val="30"/>
              </w:rPr>
              <w:t>«</w:t>
            </w:r>
            <w:r>
              <w:rPr>
                <w:rFonts w:ascii="Times New Roman" w:hAnsi="Times New Roman" w:cs="Times New Roman"/>
                <w:sz w:val="30"/>
                <w:szCs w:val="30"/>
              </w:rPr>
              <w:t>Забота в каждый дом</w:t>
            </w:r>
            <w:r w:rsidRPr="00850854">
              <w:rPr>
                <w:rFonts w:ascii="Times New Roman" w:hAnsi="Times New Roman" w:cs="Times New Roman"/>
                <w:sz w:val="30"/>
                <w:szCs w:val="30"/>
              </w:rPr>
              <w:t>»</w:t>
            </w:r>
          </w:p>
          <w:p w:rsidR="00B81A4B" w:rsidRDefault="00B81A4B" w:rsidP="00B81A4B">
            <w:pPr>
              <w:jc w:val="both"/>
              <w:rPr>
                <w:rFonts w:ascii="Times New Roman" w:hAnsi="Times New Roman" w:cs="Times New Roman"/>
                <w:b/>
                <w:sz w:val="30"/>
                <w:szCs w:val="30"/>
              </w:rPr>
            </w:pPr>
          </w:p>
          <w:p w:rsidR="00B81A4B" w:rsidRDefault="00B81A4B" w:rsidP="00B81A4B">
            <w:pPr>
              <w:jc w:val="both"/>
              <w:rPr>
                <w:rFonts w:ascii="Times New Roman" w:hAnsi="Times New Roman" w:cs="Times New Roman"/>
                <w:sz w:val="30"/>
                <w:szCs w:val="30"/>
              </w:rPr>
            </w:pPr>
            <w:r>
              <w:rPr>
                <w:rFonts w:ascii="Times New Roman" w:hAnsi="Times New Roman" w:cs="Times New Roman"/>
                <w:b/>
                <w:sz w:val="30"/>
                <w:szCs w:val="30"/>
              </w:rPr>
              <w:t xml:space="preserve">2. </w:t>
            </w:r>
            <w:r w:rsidRPr="00850854">
              <w:rPr>
                <w:rFonts w:ascii="Times New Roman" w:hAnsi="Times New Roman" w:cs="Times New Roman"/>
                <w:b/>
                <w:sz w:val="30"/>
                <w:szCs w:val="30"/>
              </w:rPr>
              <w:t>Срок реализации проекта:</w:t>
            </w:r>
            <w:r>
              <w:rPr>
                <w:rFonts w:ascii="Times New Roman" w:hAnsi="Times New Roman" w:cs="Times New Roman"/>
                <w:sz w:val="30"/>
                <w:szCs w:val="30"/>
              </w:rPr>
              <w:t xml:space="preserve"> </w:t>
            </w:r>
            <w:r w:rsidR="00036A69">
              <w:rPr>
                <w:rFonts w:ascii="Times New Roman" w:hAnsi="Times New Roman" w:cs="Times New Roman"/>
                <w:sz w:val="30"/>
                <w:szCs w:val="30"/>
              </w:rPr>
              <w:t>1 год</w:t>
            </w:r>
          </w:p>
          <w:p w:rsidR="00B81A4B" w:rsidRDefault="00B81A4B" w:rsidP="00B81A4B">
            <w:pPr>
              <w:jc w:val="both"/>
              <w:rPr>
                <w:rFonts w:ascii="Times New Roman" w:hAnsi="Times New Roman" w:cs="Times New Roman"/>
                <w:sz w:val="30"/>
                <w:szCs w:val="30"/>
              </w:rPr>
            </w:pPr>
          </w:p>
          <w:p w:rsidR="00B81A4B" w:rsidRDefault="00B81A4B" w:rsidP="00B81A4B">
            <w:pPr>
              <w:jc w:val="both"/>
              <w:rPr>
                <w:rFonts w:ascii="Times New Roman" w:hAnsi="Times New Roman" w:cs="Times New Roman"/>
                <w:sz w:val="30"/>
                <w:szCs w:val="30"/>
              </w:rPr>
            </w:pPr>
            <w:r>
              <w:rPr>
                <w:rFonts w:ascii="Times New Roman" w:hAnsi="Times New Roman" w:cs="Times New Roman"/>
                <w:b/>
                <w:sz w:val="30"/>
                <w:szCs w:val="30"/>
              </w:rPr>
              <w:t xml:space="preserve">3. </w:t>
            </w:r>
            <w:r w:rsidRPr="00DE3577">
              <w:rPr>
                <w:rFonts w:ascii="Times New Roman" w:hAnsi="Times New Roman" w:cs="Times New Roman"/>
                <w:b/>
                <w:sz w:val="30"/>
                <w:szCs w:val="30"/>
              </w:rPr>
              <w:t>Организация-заявитель, предлагающая проект:</w:t>
            </w:r>
            <w:r>
              <w:rPr>
                <w:rFonts w:ascii="Times New Roman" w:hAnsi="Times New Roman" w:cs="Times New Roman"/>
                <w:sz w:val="30"/>
                <w:szCs w:val="30"/>
              </w:rPr>
              <w:t xml:space="preserve"> государственное учреждение «</w:t>
            </w:r>
            <w:proofErr w:type="spellStart"/>
            <w:r>
              <w:rPr>
                <w:rFonts w:ascii="Times New Roman" w:hAnsi="Times New Roman" w:cs="Times New Roman"/>
                <w:sz w:val="30"/>
                <w:szCs w:val="30"/>
              </w:rPr>
              <w:t>Ляховичский</w:t>
            </w:r>
            <w:proofErr w:type="spellEnd"/>
            <w:r>
              <w:rPr>
                <w:rFonts w:ascii="Times New Roman" w:hAnsi="Times New Roman" w:cs="Times New Roman"/>
                <w:sz w:val="30"/>
                <w:szCs w:val="30"/>
              </w:rPr>
              <w:t xml:space="preserve"> территориальный центр социального обслуживания населения».</w:t>
            </w:r>
          </w:p>
          <w:p w:rsidR="00B833B1" w:rsidRDefault="00B833B1" w:rsidP="00B833B1">
            <w:pPr>
              <w:jc w:val="both"/>
              <w:rPr>
                <w:rFonts w:ascii="Times New Roman" w:hAnsi="Times New Roman" w:cs="Times New Roman"/>
                <w:sz w:val="30"/>
                <w:szCs w:val="30"/>
              </w:rPr>
            </w:pPr>
          </w:p>
          <w:p w:rsidR="00B833B1" w:rsidRDefault="00B81A4B" w:rsidP="00B833B1">
            <w:pPr>
              <w:jc w:val="both"/>
              <w:rPr>
                <w:rFonts w:ascii="Times New Roman" w:hAnsi="Times New Roman" w:cs="Times New Roman"/>
                <w:sz w:val="30"/>
                <w:szCs w:val="30"/>
              </w:rPr>
            </w:pPr>
            <w:r>
              <w:rPr>
                <w:rFonts w:ascii="Times New Roman" w:hAnsi="Times New Roman" w:cs="Times New Roman"/>
                <w:b/>
                <w:sz w:val="30"/>
                <w:szCs w:val="30"/>
              </w:rPr>
              <w:t>4</w:t>
            </w:r>
            <w:r w:rsidR="00B833B1">
              <w:rPr>
                <w:rFonts w:ascii="Times New Roman" w:hAnsi="Times New Roman" w:cs="Times New Roman"/>
                <w:b/>
                <w:sz w:val="30"/>
                <w:szCs w:val="30"/>
              </w:rPr>
              <w:t xml:space="preserve">. </w:t>
            </w:r>
            <w:r w:rsidR="00B833B1" w:rsidRPr="00EB45DA">
              <w:rPr>
                <w:rFonts w:ascii="Times New Roman" w:hAnsi="Times New Roman" w:cs="Times New Roman"/>
                <w:b/>
                <w:sz w:val="30"/>
                <w:szCs w:val="30"/>
              </w:rPr>
              <w:t xml:space="preserve">Цель проекта: </w:t>
            </w:r>
            <w:r w:rsidR="00B833B1" w:rsidRPr="00EE0162">
              <w:rPr>
                <w:rFonts w:ascii="Times New Roman" w:hAnsi="Times New Roman" w:cs="Times New Roman"/>
                <w:sz w:val="30"/>
                <w:szCs w:val="30"/>
              </w:rPr>
              <w:t>повышение</w:t>
            </w:r>
            <w:r w:rsidR="00B833B1">
              <w:rPr>
                <w:rFonts w:ascii="Times New Roman" w:hAnsi="Times New Roman" w:cs="Times New Roman"/>
                <w:b/>
                <w:sz w:val="30"/>
                <w:szCs w:val="30"/>
              </w:rPr>
              <w:t xml:space="preserve"> </w:t>
            </w:r>
            <w:r w:rsidR="00B833B1" w:rsidRPr="00EE0162">
              <w:rPr>
                <w:rFonts w:ascii="Times New Roman" w:hAnsi="Times New Roman" w:cs="Times New Roman"/>
                <w:sz w:val="30"/>
                <w:szCs w:val="30"/>
              </w:rPr>
              <w:t>качеств</w:t>
            </w:r>
            <w:r w:rsidR="00B833B1">
              <w:rPr>
                <w:rFonts w:ascii="Times New Roman" w:hAnsi="Times New Roman" w:cs="Times New Roman"/>
                <w:sz w:val="30"/>
                <w:szCs w:val="30"/>
              </w:rPr>
              <w:t>а</w:t>
            </w:r>
            <w:r w:rsidR="00B833B1" w:rsidRPr="00EE0162">
              <w:rPr>
                <w:rFonts w:ascii="Times New Roman" w:hAnsi="Times New Roman" w:cs="Times New Roman"/>
                <w:sz w:val="30"/>
                <w:szCs w:val="30"/>
              </w:rPr>
              <w:t xml:space="preserve"> предоставлени</w:t>
            </w:r>
            <w:r w:rsidR="00B833B1">
              <w:rPr>
                <w:rFonts w:ascii="Times New Roman" w:hAnsi="Times New Roman" w:cs="Times New Roman"/>
                <w:sz w:val="30"/>
                <w:szCs w:val="30"/>
              </w:rPr>
              <w:t>я</w:t>
            </w:r>
            <w:r w:rsidR="00B833B1" w:rsidRPr="00EE0162">
              <w:rPr>
                <w:rFonts w:ascii="Times New Roman" w:hAnsi="Times New Roman" w:cs="Times New Roman"/>
                <w:sz w:val="30"/>
                <w:szCs w:val="30"/>
              </w:rPr>
              <w:t xml:space="preserve"> социальных услуг на дому лицам с </w:t>
            </w:r>
            <w:r w:rsidR="002E346B">
              <w:rPr>
                <w:rFonts w:ascii="Times New Roman" w:hAnsi="Times New Roman" w:cs="Times New Roman"/>
                <w:sz w:val="30"/>
                <w:szCs w:val="30"/>
              </w:rPr>
              <w:t>инвалидностью</w:t>
            </w:r>
            <w:r w:rsidR="00B833B1" w:rsidRPr="00EE0162">
              <w:rPr>
                <w:rFonts w:ascii="Times New Roman" w:hAnsi="Times New Roman" w:cs="Times New Roman"/>
                <w:sz w:val="30"/>
                <w:szCs w:val="30"/>
              </w:rPr>
              <w:t xml:space="preserve"> и </w:t>
            </w:r>
            <w:r w:rsidR="002E346B">
              <w:rPr>
                <w:rFonts w:ascii="Times New Roman" w:hAnsi="Times New Roman" w:cs="Times New Roman"/>
                <w:sz w:val="30"/>
                <w:szCs w:val="30"/>
              </w:rPr>
              <w:t>пожилым</w:t>
            </w:r>
            <w:r w:rsidR="00B833B1" w:rsidRPr="00EE0162">
              <w:rPr>
                <w:rFonts w:ascii="Times New Roman" w:hAnsi="Times New Roman" w:cs="Times New Roman"/>
                <w:sz w:val="30"/>
                <w:szCs w:val="30"/>
              </w:rPr>
              <w:t xml:space="preserve"> гражданам</w:t>
            </w:r>
            <w:r w:rsidR="00B833B1">
              <w:rPr>
                <w:rFonts w:ascii="Times New Roman" w:hAnsi="Times New Roman" w:cs="Times New Roman"/>
                <w:b/>
                <w:sz w:val="30"/>
                <w:szCs w:val="30"/>
              </w:rPr>
              <w:t xml:space="preserve">, </w:t>
            </w:r>
            <w:r w:rsidR="00B833B1" w:rsidRPr="004418BA">
              <w:rPr>
                <w:rFonts w:ascii="Times New Roman" w:hAnsi="Times New Roman" w:cs="Times New Roman"/>
                <w:sz w:val="30"/>
                <w:szCs w:val="30"/>
              </w:rPr>
              <w:t>улучш</w:t>
            </w:r>
            <w:r w:rsidR="00B833B1">
              <w:rPr>
                <w:rFonts w:ascii="Times New Roman" w:hAnsi="Times New Roman" w:cs="Times New Roman"/>
                <w:sz w:val="30"/>
                <w:szCs w:val="30"/>
              </w:rPr>
              <w:t>ение</w:t>
            </w:r>
            <w:r w:rsidR="00B833B1" w:rsidRPr="004418BA">
              <w:rPr>
                <w:rFonts w:ascii="Times New Roman" w:hAnsi="Times New Roman" w:cs="Times New Roman"/>
                <w:sz w:val="30"/>
                <w:szCs w:val="30"/>
              </w:rPr>
              <w:t xml:space="preserve"> условия труда социальных работников</w:t>
            </w:r>
            <w:r w:rsidR="00B833B1">
              <w:rPr>
                <w:rFonts w:ascii="Times New Roman" w:hAnsi="Times New Roman" w:cs="Times New Roman"/>
                <w:sz w:val="30"/>
                <w:szCs w:val="30"/>
              </w:rPr>
              <w:t>.</w:t>
            </w:r>
          </w:p>
          <w:p w:rsidR="00B833B1" w:rsidRDefault="00B833B1" w:rsidP="00B833B1">
            <w:pPr>
              <w:jc w:val="both"/>
              <w:rPr>
                <w:rFonts w:ascii="Times New Roman" w:hAnsi="Times New Roman" w:cs="Times New Roman"/>
                <w:b/>
                <w:sz w:val="30"/>
                <w:szCs w:val="30"/>
              </w:rPr>
            </w:pPr>
          </w:p>
          <w:p w:rsidR="00B833B1" w:rsidRPr="005B7EDA" w:rsidRDefault="00B833B1" w:rsidP="00B833B1">
            <w:pPr>
              <w:jc w:val="both"/>
              <w:rPr>
                <w:rFonts w:ascii="Times New Roman" w:hAnsi="Times New Roman" w:cs="Times New Roman"/>
                <w:b/>
                <w:sz w:val="30"/>
                <w:szCs w:val="30"/>
              </w:rPr>
            </w:pPr>
            <w:r>
              <w:rPr>
                <w:rFonts w:ascii="Times New Roman" w:hAnsi="Times New Roman" w:cs="Times New Roman"/>
                <w:b/>
                <w:sz w:val="30"/>
                <w:szCs w:val="30"/>
              </w:rPr>
              <w:t xml:space="preserve">5. </w:t>
            </w:r>
            <w:r w:rsidRPr="005B7EDA">
              <w:rPr>
                <w:rFonts w:ascii="Times New Roman" w:hAnsi="Times New Roman" w:cs="Times New Roman"/>
                <w:b/>
                <w:sz w:val="30"/>
                <w:szCs w:val="30"/>
              </w:rPr>
              <w:t xml:space="preserve">Задачи, планируемые к выполнению в рамках реализации проекта: </w:t>
            </w:r>
          </w:p>
          <w:p w:rsidR="00B833B1" w:rsidRDefault="00B833B1" w:rsidP="00B833B1">
            <w:pPr>
              <w:jc w:val="both"/>
              <w:rPr>
                <w:rFonts w:ascii="Times New Roman" w:hAnsi="Times New Roman" w:cs="Times New Roman"/>
                <w:sz w:val="30"/>
                <w:szCs w:val="30"/>
              </w:rPr>
            </w:pPr>
            <w:r w:rsidRPr="00692B4B">
              <w:rPr>
                <w:rFonts w:ascii="Times New Roman" w:hAnsi="Times New Roman" w:cs="Times New Roman"/>
                <w:sz w:val="30"/>
                <w:szCs w:val="30"/>
              </w:rPr>
              <w:t>внедр</w:t>
            </w:r>
            <w:r>
              <w:rPr>
                <w:rFonts w:ascii="Times New Roman" w:hAnsi="Times New Roman" w:cs="Times New Roman"/>
                <w:sz w:val="30"/>
                <w:szCs w:val="30"/>
              </w:rPr>
              <w:t>ение</w:t>
            </w:r>
            <w:r w:rsidRPr="00692B4B">
              <w:rPr>
                <w:rFonts w:ascii="Times New Roman" w:hAnsi="Times New Roman" w:cs="Times New Roman"/>
                <w:sz w:val="30"/>
                <w:szCs w:val="30"/>
              </w:rPr>
              <w:t xml:space="preserve"> инновационны</w:t>
            </w:r>
            <w:r>
              <w:rPr>
                <w:rFonts w:ascii="Times New Roman" w:hAnsi="Times New Roman" w:cs="Times New Roman"/>
                <w:sz w:val="30"/>
                <w:szCs w:val="30"/>
              </w:rPr>
              <w:t>х</w:t>
            </w:r>
            <w:r w:rsidRPr="00692B4B">
              <w:rPr>
                <w:rFonts w:ascii="Times New Roman" w:hAnsi="Times New Roman" w:cs="Times New Roman"/>
                <w:sz w:val="30"/>
                <w:szCs w:val="30"/>
              </w:rPr>
              <w:t xml:space="preserve"> подход</w:t>
            </w:r>
            <w:r>
              <w:rPr>
                <w:rFonts w:ascii="Times New Roman" w:hAnsi="Times New Roman" w:cs="Times New Roman"/>
                <w:sz w:val="30"/>
                <w:szCs w:val="30"/>
              </w:rPr>
              <w:t>ов</w:t>
            </w:r>
            <w:r w:rsidRPr="00692B4B">
              <w:rPr>
                <w:rFonts w:ascii="Times New Roman" w:hAnsi="Times New Roman" w:cs="Times New Roman"/>
                <w:sz w:val="30"/>
                <w:szCs w:val="30"/>
              </w:rPr>
              <w:t xml:space="preserve"> в социальное обслуживание с учетом новых тенденций по использованию экологических и ресурсосберегающих технологий</w:t>
            </w:r>
            <w:r w:rsidRPr="00F851DC">
              <w:rPr>
                <w:rFonts w:ascii="Times New Roman" w:hAnsi="Times New Roman" w:cs="Times New Roman"/>
                <w:sz w:val="30"/>
                <w:szCs w:val="30"/>
              </w:rPr>
              <w:t xml:space="preserve"> </w:t>
            </w:r>
            <w:r>
              <w:rPr>
                <w:rFonts w:ascii="Times New Roman" w:hAnsi="Times New Roman" w:cs="Times New Roman"/>
                <w:sz w:val="30"/>
                <w:szCs w:val="30"/>
              </w:rPr>
              <w:t xml:space="preserve">посредством приобретения </w:t>
            </w:r>
            <w:proofErr w:type="spellStart"/>
            <w:r>
              <w:rPr>
                <w:rFonts w:ascii="Times New Roman" w:hAnsi="Times New Roman" w:cs="Times New Roman"/>
                <w:sz w:val="30"/>
                <w:szCs w:val="30"/>
              </w:rPr>
              <w:lastRenderedPageBreak/>
              <w:t>электровелосипедов</w:t>
            </w:r>
            <w:proofErr w:type="spellEnd"/>
            <w:r w:rsidR="008A43F7">
              <w:rPr>
                <w:rFonts w:ascii="Times New Roman" w:hAnsi="Times New Roman" w:cs="Times New Roman"/>
                <w:sz w:val="30"/>
                <w:szCs w:val="30"/>
              </w:rPr>
              <w:t xml:space="preserve"> и скутеров</w:t>
            </w:r>
            <w:r>
              <w:rPr>
                <w:rFonts w:ascii="Times New Roman" w:hAnsi="Times New Roman" w:cs="Times New Roman"/>
                <w:sz w:val="30"/>
                <w:szCs w:val="30"/>
              </w:rPr>
              <w:t xml:space="preserve"> для социальных работников.</w:t>
            </w:r>
          </w:p>
          <w:p w:rsidR="00B833B1" w:rsidRPr="005E5B6F" w:rsidRDefault="00B833B1" w:rsidP="00B833B1">
            <w:pPr>
              <w:jc w:val="both"/>
              <w:rPr>
                <w:rFonts w:ascii="Times New Roman" w:hAnsi="Times New Roman" w:cs="Times New Roman"/>
                <w:sz w:val="30"/>
                <w:szCs w:val="30"/>
              </w:rPr>
            </w:pPr>
          </w:p>
          <w:p w:rsidR="00B833B1" w:rsidRDefault="00B833B1" w:rsidP="00B833B1">
            <w:pPr>
              <w:jc w:val="both"/>
              <w:rPr>
                <w:rFonts w:ascii="Times New Roman" w:hAnsi="Times New Roman" w:cs="Times New Roman"/>
                <w:sz w:val="30"/>
                <w:szCs w:val="30"/>
              </w:rPr>
            </w:pPr>
            <w:r>
              <w:rPr>
                <w:rFonts w:ascii="Times New Roman" w:hAnsi="Times New Roman" w:cs="Times New Roman"/>
                <w:b/>
                <w:sz w:val="30"/>
                <w:szCs w:val="30"/>
              </w:rPr>
              <w:t xml:space="preserve">6. </w:t>
            </w:r>
            <w:r w:rsidRPr="001B51E7">
              <w:rPr>
                <w:rFonts w:ascii="Times New Roman" w:hAnsi="Times New Roman" w:cs="Times New Roman"/>
                <w:b/>
                <w:sz w:val="30"/>
                <w:szCs w:val="30"/>
              </w:rPr>
              <w:t>Целевая группа:</w:t>
            </w:r>
            <w:r>
              <w:rPr>
                <w:rFonts w:ascii="Times New Roman" w:hAnsi="Times New Roman" w:cs="Times New Roman"/>
                <w:sz w:val="30"/>
                <w:szCs w:val="30"/>
              </w:rPr>
              <w:t xml:space="preserve"> пожилые граждане и лица с </w:t>
            </w:r>
            <w:r w:rsidR="002E346B">
              <w:rPr>
                <w:rFonts w:ascii="Times New Roman" w:hAnsi="Times New Roman" w:cs="Times New Roman"/>
                <w:sz w:val="30"/>
                <w:szCs w:val="30"/>
              </w:rPr>
              <w:t>инвалидностью</w:t>
            </w:r>
            <w:r>
              <w:rPr>
                <w:rFonts w:ascii="Times New Roman" w:hAnsi="Times New Roman" w:cs="Times New Roman"/>
                <w:sz w:val="30"/>
                <w:szCs w:val="30"/>
              </w:rPr>
              <w:t xml:space="preserve"> – получатели социальных услуг в форме социального обслуживания на дому</w:t>
            </w:r>
            <w:r w:rsidR="008A43F7">
              <w:rPr>
                <w:rFonts w:ascii="Times New Roman" w:hAnsi="Times New Roman" w:cs="Times New Roman"/>
                <w:sz w:val="30"/>
                <w:szCs w:val="30"/>
              </w:rPr>
              <w:t>,</w:t>
            </w:r>
            <w:r>
              <w:rPr>
                <w:rFonts w:ascii="Times New Roman" w:hAnsi="Times New Roman" w:cs="Times New Roman"/>
                <w:sz w:val="30"/>
                <w:szCs w:val="30"/>
              </w:rPr>
              <w:t xml:space="preserve"> социальные работники.</w:t>
            </w:r>
          </w:p>
          <w:p w:rsidR="00B833B1" w:rsidRDefault="00B833B1" w:rsidP="00B833B1">
            <w:pPr>
              <w:jc w:val="both"/>
              <w:rPr>
                <w:rFonts w:ascii="Times New Roman" w:hAnsi="Times New Roman" w:cs="Times New Roman"/>
                <w:sz w:val="30"/>
                <w:szCs w:val="30"/>
              </w:rPr>
            </w:pPr>
          </w:p>
          <w:p w:rsidR="00B436FB" w:rsidRPr="00F409F2" w:rsidRDefault="00B833B1" w:rsidP="00B833B1">
            <w:pPr>
              <w:jc w:val="both"/>
              <w:rPr>
                <w:rFonts w:ascii="Times New Roman" w:hAnsi="Times New Roman" w:cs="Times New Roman"/>
                <w:sz w:val="30"/>
                <w:szCs w:val="30"/>
              </w:rPr>
            </w:pPr>
            <w:r w:rsidRPr="009E4B5F">
              <w:rPr>
                <w:rFonts w:ascii="Times New Roman" w:hAnsi="Times New Roman" w:cs="Times New Roman"/>
                <w:b/>
                <w:sz w:val="30"/>
                <w:szCs w:val="30"/>
              </w:rPr>
              <w:t xml:space="preserve">7. </w:t>
            </w:r>
            <w:r w:rsidRPr="003405E9">
              <w:rPr>
                <w:rFonts w:ascii="Times New Roman" w:hAnsi="Times New Roman" w:cs="Times New Roman"/>
                <w:b/>
                <w:sz w:val="30"/>
                <w:szCs w:val="30"/>
              </w:rPr>
              <w:t>Краткое</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описание</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мероприятий</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в</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рамках</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проекта</w:t>
            </w:r>
            <w:r w:rsidRPr="009E4B5F">
              <w:rPr>
                <w:rFonts w:ascii="Times New Roman" w:hAnsi="Times New Roman" w:cs="Times New Roman"/>
                <w:b/>
                <w:sz w:val="30"/>
                <w:szCs w:val="30"/>
              </w:rPr>
              <w:t xml:space="preserve">: </w:t>
            </w:r>
            <w:r w:rsidR="002E346B" w:rsidRPr="002E346B">
              <w:rPr>
                <w:rFonts w:ascii="Times New Roman" w:hAnsi="Times New Roman" w:cs="Times New Roman"/>
                <w:sz w:val="30"/>
                <w:szCs w:val="30"/>
              </w:rPr>
              <w:t xml:space="preserve">В </w:t>
            </w:r>
            <w:proofErr w:type="spellStart"/>
            <w:r w:rsidR="002E346B" w:rsidRPr="002E346B">
              <w:rPr>
                <w:rFonts w:ascii="Times New Roman" w:hAnsi="Times New Roman" w:cs="Times New Roman"/>
                <w:sz w:val="30"/>
                <w:szCs w:val="30"/>
              </w:rPr>
              <w:t>Ляховичском</w:t>
            </w:r>
            <w:proofErr w:type="spellEnd"/>
            <w:r w:rsidR="002E346B">
              <w:rPr>
                <w:rFonts w:ascii="Times New Roman" w:hAnsi="Times New Roman" w:cs="Times New Roman"/>
                <w:sz w:val="30"/>
                <w:szCs w:val="30"/>
              </w:rPr>
              <w:t xml:space="preserve"> территориальном центре социального обслуживания населения работает более 70 социальных работников, </w:t>
            </w:r>
            <w:r w:rsidR="00F409F2">
              <w:rPr>
                <w:rFonts w:ascii="Times New Roman" w:hAnsi="Times New Roman" w:cs="Times New Roman"/>
                <w:sz w:val="30"/>
                <w:szCs w:val="30"/>
              </w:rPr>
              <w:t>на обслуживании которых находится</w:t>
            </w:r>
            <w:r w:rsidR="002E346B">
              <w:rPr>
                <w:rFonts w:ascii="Times New Roman" w:hAnsi="Times New Roman" w:cs="Times New Roman"/>
                <w:sz w:val="30"/>
                <w:szCs w:val="30"/>
              </w:rPr>
              <w:t xml:space="preserve"> </w:t>
            </w:r>
            <w:r w:rsidR="00F409F2">
              <w:rPr>
                <w:rFonts w:ascii="Times New Roman" w:hAnsi="Times New Roman" w:cs="Times New Roman"/>
                <w:sz w:val="30"/>
                <w:szCs w:val="30"/>
              </w:rPr>
              <w:t>почти</w:t>
            </w:r>
            <w:r w:rsidR="002E346B">
              <w:rPr>
                <w:rFonts w:ascii="Times New Roman" w:hAnsi="Times New Roman" w:cs="Times New Roman"/>
                <w:sz w:val="30"/>
                <w:szCs w:val="30"/>
              </w:rPr>
              <w:t xml:space="preserve"> 600 пожилых граждан и инвалидов. </w:t>
            </w:r>
            <w:r w:rsidR="00B436FB">
              <w:rPr>
                <w:rFonts w:ascii="Times New Roman" w:hAnsi="Times New Roman" w:cs="Times New Roman"/>
                <w:sz w:val="30"/>
                <w:szCs w:val="30"/>
              </w:rPr>
              <w:t>Более 80%</w:t>
            </w:r>
            <w:r w:rsidR="00F409F2">
              <w:rPr>
                <w:rFonts w:ascii="Times New Roman" w:hAnsi="Times New Roman" w:cs="Times New Roman"/>
                <w:sz w:val="30"/>
                <w:szCs w:val="30"/>
              </w:rPr>
              <w:t xml:space="preserve"> подопечных проживают в сельской местности</w:t>
            </w:r>
            <w:r w:rsidR="001E0A3D">
              <w:rPr>
                <w:rFonts w:ascii="Times New Roman" w:hAnsi="Times New Roman" w:cs="Times New Roman"/>
                <w:sz w:val="30"/>
                <w:szCs w:val="30"/>
              </w:rPr>
              <w:t>. Нередко возникает проблема предоставления</w:t>
            </w:r>
            <w:r w:rsidR="001E0A3D" w:rsidRPr="00B436FB">
              <w:rPr>
                <w:rFonts w:ascii="Times New Roman" w:hAnsi="Times New Roman" w:cs="Times New Roman"/>
                <w:sz w:val="30"/>
                <w:szCs w:val="30"/>
              </w:rPr>
              <w:t xml:space="preserve"> </w:t>
            </w:r>
            <w:r w:rsidR="001E0A3D" w:rsidRPr="00F409F2">
              <w:rPr>
                <w:rFonts w:ascii="Times New Roman" w:hAnsi="Times New Roman" w:cs="Times New Roman"/>
                <w:sz w:val="30"/>
                <w:szCs w:val="30"/>
              </w:rPr>
              <w:t xml:space="preserve">социальных услуг на дому гражданам пожилого возраста и инвалидам, проживающим в отдаленных населенных пунктах </w:t>
            </w:r>
            <w:proofErr w:type="spellStart"/>
            <w:r w:rsidR="001E0A3D" w:rsidRPr="00F409F2">
              <w:rPr>
                <w:rFonts w:ascii="Times New Roman" w:hAnsi="Times New Roman" w:cs="Times New Roman"/>
                <w:sz w:val="30"/>
                <w:szCs w:val="30"/>
              </w:rPr>
              <w:t>Ляховичского</w:t>
            </w:r>
            <w:proofErr w:type="spellEnd"/>
            <w:r w:rsidR="001E0A3D" w:rsidRPr="00F409F2">
              <w:rPr>
                <w:rFonts w:ascii="Times New Roman" w:hAnsi="Times New Roman" w:cs="Times New Roman"/>
                <w:sz w:val="30"/>
                <w:szCs w:val="30"/>
              </w:rPr>
              <w:t xml:space="preserve"> района.</w:t>
            </w:r>
            <w:r w:rsidR="001E0A3D">
              <w:rPr>
                <w:rFonts w:ascii="Times New Roman" w:hAnsi="Times New Roman" w:cs="Times New Roman"/>
                <w:sz w:val="30"/>
                <w:szCs w:val="30"/>
              </w:rPr>
              <w:t xml:space="preserve"> </w:t>
            </w:r>
            <w:r w:rsidR="002E346B">
              <w:rPr>
                <w:rFonts w:ascii="Times New Roman" w:hAnsi="Times New Roman" w:cs="Times New Roman"/>
                <w:sz w:val="30"/>
                <w:szCs w:val="30"/>
              </w:rPr>
              <w:t>Зачастую</w:t>
            </w:r>
            <w:r w:rsidR="00B61F52">
              <w:rPr>
                <w:rFonts w:ascii="Times New Roman" w:hAnsi="Times New Roman" w:cs="Times New Roman"/>
                <w:sz w:val="30"/>
                <w:szCs w:val="30"/>
              </w:rPr>
              <w:t xml:space="preserve"> подопечные, обслуживаемые одним социальным работником, </w:t>
            </w:r>
            <w:proofErr w:type="gramStart"/>
            <w:r w:rsidR="00B61F52">
              <w:rPr>
                <w:rFonts w:ascii="Times New Roman" w:hAnsi="Times New Roman" w:cs="Times New Roman"/>
                <w:sz w:val="30"/>
                <w:szCs w:val="30"/>
              </w:rPr>
              <w:t>проживают в разных сельских населенных пунктах и</w:t>
            </w:r>
            <w:r w:rsidR="002E346B">
              <w:rPr>
                <w:rFonts w:ascii="Times New Roman" w:hAnsi="Times New Roman" w:cs="Times New Roman"/>
                <w:sz w:val="30"/>
                <w:szCs w:val="30"/>
              </w:rPr>
              <w:t xml:space="preserve"> отдаленность </w:t>
            </w:r>
            <w:r w:rsidR="001E0A3D">
              <w:rPr>
                <w:rFonts w:ascii="Times New Roman" w:hAnsi="Times New Roman" w:cs="Times New Roman"/>
                <w:sz w:val="30"/>
                <w:szCs w:val="30"/>
              </w:rPr>
              <w:t xml:space="preserve">их </w:t>
            </w:r>
            <w:r w:rsidR="002E346B">
              <w:rPr>
                <w:rFonts w:ascii="Times New Roman" w:hAnsi="Times New Roman" w:cs="Times New Roman"/>
                <w:sz w:val="30"/>
                <w:szCs w:val="30"/>
              </w:rPr>
              <w:t>проживания составляет</w:t>
            </w:r>
            <w:proofErr w:type="gramEnd"/>
            <w:r w:rsidR="002E346B">
              <w:rPr>
                <w:rFonts w:ascii="Times New Roman" w:hAnsi="Times New Roman" w:cs="Times New Roman"/>
                <w:sz w:val="30"/>
                <w:szCs w:val="30"/>
              </w:rPr>
              <w:t xml:space="preserve"> до </w:t>
            </w:r>
            <w:r w:rsidR="00F409F2">
              <w:rPr>
                <w:rFonts w:ascii="Times New Roman" w:hAnsi="Times New Roman" w:cs="Times New Roman"/>
                <w:sz w:val="30"/>
                <w:szCs w:val="30"/>
              </w:rPr>
              <w:t>5</w:t>
            </w:r>
            <w:r w:rsidR="002E346B">
              <w:rPr>
                <w:rFonts w:ascii="Times New Roman" w:hAnsi="Times New Roman" w:cs="Times New Roman"/>
                <w:sz w:val="30"/>
                <w:szCs w:val="30"/>
              </w:rPr>
              <w:t xml:space="preserve"> километров.</w:t>
            </w:r>
            <w:r w:rsidR="00F409F2">
              <w:rPr>
                <w:rFonts w:ascii="Times New Roman" w:hAnsi="Times New Roman" w:cs="Times New Roman"/>
                <w:sz w:val="30"/>
                <w:szCs w:val="30"/>
              </w:rPr>
              <w:t xml:space="preserve"> </w:t>
            </w:r>
            <w:r w:rsidR="00B436FB" w:rsidRPr="00F409F2">
              <w:rPr>
                <w:rFonts w:ascii="Times New Roman" w:hAnsi="Times New Roman" w:cs="Times New Roman"/>
                <w:sz w:val="30"/>
                <w:szCs w:val="30"/>
              </w:rPr>
              <w:t xml:space="preserve">Значительную часть времени у социальных работников занимает дорога. </w:t>
            </w:r>
            <w:r w:rsidR="002E346B" w:rsidRPr="00F409F2">
              <w:rPr>
                <w:rFonts w:ascii="Times New Roman" w:hAnsi="Times New Roman" w:cs="Times New Roman"/>
                <w:sz w:val="30"/>
                <w:szCs w:val="30"/>
              </w:rPr>
              <w:t xml:space="preserve"> </w:t>
            </w:r>
          </w:p>
          <w:p w:rsidR="00F409F2" w:rsidRPr="00F409F2" w:rsidRDefault="00F409F2" w:rsidP="00F409F2">
            <w:pPr>
              <w:jc w:val="both"/>
              <w:rPr>
                <w:rFonts w:ascii="Times New Roman" w:hAnsi="Times New Roman" w:cs="Times New Roman"/>
                <w:color w:val="1B1B1B"/>
                <w:spacing w:val="1"/>
                <w:sz w:val="30"/>
                <w:szCs w:val="30"/>
              </w:rPr>
            </w:pPr>
            <w:r w:rsidRPr="00F409F2">
              <w:rPr>
                <w:rFonts w:ascii="Times New Roman" w:hAnsi="Times New Roman" w:cs="Times New Roman"/>
                <w:sz w:val="30"/>
                <w:szCs w:val="30"/>
              </w:rPr>
              <w:t xml:space="preserve">Решить эту проблему позволит приобретение для социальных работников </w:t>
            </w:r>
            <w:proofErr w:type="spellStart"/>
            <w:r w:rsidRPr="00F409F2">
              <w:rPr>
                <w:rFonts w:ascii="Times New Roman" w:hAnsi="Times New Roman" w:cs="Times New Roman"/>
                <w:sz w:val="30"/>
                <w:szCs w:val="30"/>
              </w:rPr>
              <w:t>электровелосипедов</w:t>
            </w:r>
            <w:proofErr w:type="spellEnd"/>
            <w:r w:rsidRPr="00F409F2">
              <w:rPr>
                <w:rFonts w:ascii="Times New Roman" w:hAnsi="Times New Roman" w:cs="Times New Roman"/>
                <w:sz w:val="30"/>
                <w:szCs w:val="30"/>
              </w:rPr>
              <w:t xml:space="preserve"> и скутеров. </w:t>
            </w:r>
            <w:r w:rsidRPr="00F409F2">
              <w:rPr>
                <w:rFonts w:ascii="Times New Roman" w:hAnsi="Times New Roman" w:cs="Times New Roman"/>
                <w:color w:val="1B1B1B"/>
                <w:spacing w:val="1"/>
                <w:sz w:val="30"/>
                <w:szCs w:val="30"/>
              </w:rPr>
              <w:t>Они п</w:t>
            </w:r>
            <w:r w:rsidR="00B436FB" w:rsidRPr="00F409F2">
              <w:rPr>
                <w:rFonts w:ascii="Times New Roman" w:hAnsi="Times New Roman" w:cs="Times New Roman"/>
                <w:color w:val="1B1B1B"/>
                <w:spacing w:val="1"/>
                <w:sz w:val="30"/>
                <w:szCs w:val="30"/>
              </w:rPr>
              <w:t>озволят социальным работникам рационально использовать рабочее время, помогут в выполнении профессиональных обязанностей и значительно повысят качество предоставления услуг.</w:t>
            </w:r>
            <w:r w:rsidRPr="00F409F2">
              <w:rPr>
                <w:rFonts w:ascii="Times New Roman" w:hAnsi="Times New Roman" w:cs="Times New Roman"/>
                <w:color w:val="1B1B1B"/>
                <w:spacing w:val="1"/>
                <w:sz w:val="30"/>
                <w:szCs w:val="30"/>
              </w:rPr>
              <w:t xml:space="preserve"> </w:t>
            </w:r>
          </w:p>
          <w:p w:rsidR="00B436FB" w:rsidRPr="00F409F2" w:rsidRDefault="00F409F2" w:rsidP="00B833B1">
            <w:pPr>
              <w:jc w:val="both"/>
              <w:rPr>
                <w:rFonts w:ascii="Times New Roman" w:hAnsi="Times New Roman" w:cs="Times New Roman"/>
                <w:color w:val="1B1B1B"/>
                <w:spacing w:val="1"/>
                <w:sz w:val="30"/>
                <w:szCs w:val="30"/>
              </w:rPr>
            </w:pPr>
            <w:r w:rsidRPr="00F409F2">
              <w:rPr>
                <w:rFonts w:ascii="Times New Roman" w:hAnsi="Times New Roman" w:cs="Times New Roman"/>
                <w:color w:val="1B1B1B"/>
                <w:spacing w:val="1"/>
                <w:sz w:val="30"/>
                <w:szCs w:val="30"/>
              </w:rPr>
              <w:t xml:space="preserve">Данный вид транспорта в условиях сельской местности – самый удобный. </w:t>
            </w:r>
            <w:r w:rsidR="00B436FB" w:rsidRPr="00F409F2">
              <w:rPr>
                <w:rFonts w:ascii="Times New Roman" w:hAnsi="Times New Roman" w:cs="Times New Roman"/>
                <w:color w:val="1B1B1B"/>
                <w:spacing w:val="1"/>
                <w:sz w:val="30"/>
                <w:szCs w:val="30"/>
              </w:rPr>
              <w:t xml:space="preserve">На </w:t>
            </w:r>
            <w:r w:rsidR="009B7DA0">
              <w:rPr>
                <w:rFonts w:ascii="Times New Roman" w:hAnsi="Times New Roman" w:cs="Times New Roman"/>
                <w:color w:val="1B1B1B"/>
                <w:spacing w:val="1"/>
                <w:sz w:val="30"/>
                <w:szCs w:val="30"/>
              </w:rPr>
              <w:t>нем</w:t>
            </w:r>
            <w:r w:rsidR="00B436FB" w:rsidRPr="00F409F2">
              <w:rPr>
                <w:rFonts w:ascii="Times New Roman" w:hAnsi="Times New Roman" w:cs="Times New Roman"/>
                <w:color w:val="1B1B1B"/>
                <w:spacing w:val="1"/>
                <w:sz w:val="30"/>
                <w:szCs w:val="30"/>
              </w:rPr>
              <w:t xml:space="preserve"> социальные работники смогут быстрее добираться до обслуживаемых на дому граждан.  К тому же </w:t>
            </w:r>
            <w:proofErr w:type="spellStart"/>
            <w:r w:rsidR="008A43F7">
              <w:rPr>
                <w:rFonts w:ascii="Times New Roman" w:hAnsi="Times New Roman" w:cs="Times New Roman"/>
                <w:color w:val="1B1B1B"/>
                <w:spacing w:val="1"/>
                <w:sz w:val="30"/>
                <w:szCs w:val="30"/>
              </w:rPr>
              <w:t>электро</w:t>
            </w:r>
            <w:r w:rsidR="00B436FB" w:rsidRPr="00F409F2">
              <w:rPr>
                <w:rFonts w:ascii="Times New Roman" w:hAnsi="Times New Roman" w:cs="Times New Roman"/>
                <w:color w:val="1B1B1B"/>
                <w:spacing w:val="1"/>
                <w:sz w:val="30"/>
                <w:szCs w:val="30"/>
              </w:rPr>
              <w:t>велосипед</w:t>
            </w:r>
            <w:r w:rsidR="008A43F7">
              <w:rPr>
                <w:rFonts w:ascii="Times New Roman" w:hAnsi="Times New Roman" w:cs="Times New Roman"/>
                <w:color w:val="1B1B1B"/>
                <w:spacing w:val="1"/>
                <w:sz w:val="30"/>
                <w:szCs w:val="30"/>
              </w:rPr>
              <w:t>ы</w:t>
            </w:r>
            <w:proofErr w:type="spellEnd"/>
            <w:r w:rsidR="008A43F7">
              <w:rPr>
                <w:rFonts w:ascii="Times New Roman" w:hAnsi="Times New Roman" w:cs="Times New Roman"/>
                <w:color w:val="1B1B1B"/>
                <w:spacing w:val="1"/>
                <w:sz w:val="30"/>
                <w:szCs w:val="30"/>
              </w:rPr>
              <w:t xml:space="preserve"> и скутеры</w:t>
            </w:r>
            <w:r w:rsidR="00B436FB" w:rsidRPr="00F409F2">
              <w:rPr>
                <w:rFonts w:ascii="Times New Roman" w:hAnsi="Times New Roman" w:cs="Times New Roman"/>
                <w:color w:val="1B1B1B"/>
                <w:spacing w:val="1"/>
                <w:sz w:val="30"/>
                <w:szCs w:val="30"/>
              </w:rPr>
              <w:t xml:space="preserve"> оснащ</w:t>
            </w:r>
            <w:r w:rsidR="008A43F7">
              <w:rPr>
                <w:rFonts w:ascii="Times New Roman" w:hAnsi="Times New Roman" w:cs="Times New Roman"/>
                <w:color w:val="1B1B1B"/>
                <w:spacing w:val="1"/>
                <w:sz w:val="30"/>
                <w:szCs w:val="30"/>
              </w:rPr>
              <w:t>ены</w:t>
            </w:r>
            <w:r w:rsidR="00B436FB" w:rsidRPr="00F409F2">
              <w:rPr>
                <w:rFonts w:ascii="Times New Roman" w:hAnsi="Times New Roman" w:cs="Times New Roman"/>
                <w:color w:val="1B1B1B"/>
                <w:spacing w:val="1"/>
                <w:sz w:val="30"/>
                <w:szCs w:val="30"/>
              </w:rPr>
              <w:t xml:space="preserve"> специальной корзиной,  куда можно поместить сумку с продуктами, медикаментами и другие товары, которые заказывают  подопечные.</w:t>
            </w:r>
          </w:p>
          <w:p w:rsidR="00B833B1" w:rsidRDefault="00B833B1" w:rsidP="00F409F2">
            <w:pPr>
              <w:jc w:val="both"/>
              <w:rPr>
                <w:rFonts w:ascii="Times New Roman" w:hAnsi="Times New Roman" w:cs="Times New Roman"/>
                <w:b/>
                <w:sz w:val="30"/>
                <w:szCs w:val="30"/>
              </w:rPr>
            </w:pPr>
          </w:p>
        </w:tc>
      </w:tr>
    </w:tbl>
    <w:p w:rsidR="00EB45DA" w:rsidRPr="00850854" w:rsidRDefault="00EB45DA" w:rsidP="00EE560C">
      <w:pPr>
        <w:spacing w:after="0"/>
        <w:jc w:val="both"/>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785"/>
        <w:gridCol w:w="4786"/>
      </w:tblGrid>
      <w:tr w:rsidR="00B833B1" w:rsidTr="001C02FD">
        <w:tc>
          <w:tcPr>
            <w:tcW w:w="9571" w:type="dxa"/>
            <w:gridSpan w:val="2"/>
          </w:tcPr>
          <w:p w:rsidR="00B833B1" w:rsidRDefault="00B833B1" w:rsidP="008A43F7">
            <w:pPr>
              <w:rPr>
                <w:rFonts w:ascii="Times New Roman" w:hAnsi="Times New Roman" w:cs="Times New Roman"/>
                <w:sz w:val="30"/>
                <w:szCs w:val="30"/>
              </w:rPr>
            </w:pPr>
            <w:r w:rsidRPr="00B95F44">
              <w:rPr>
                <w:rFonts w:ascii="Times New Roman" w:hAnsi="Times New Roman" w:cs="Times New Roman"/>
                <w:b/>
                <w:sz w:val="30"/>
                <w:szCs w:val="30"/>
              </w:rPr>
              <w:t>8. Общий объем финансирования (в долларах США):</w:t>
            </w:r>
            <w:r>
              <w:rPr>
                <w:rFonts w:ascii="Times New Roman" w:hAnsi="Times New Roman" w:cs="Times New Roman"/>
                <w:sz w:val="30"/>
                <w:szCs w:val="30"/>
              </w:rPr>
              <w:t xml:space="preserve"> </w:t>
            </w:r>
            <w:r w:rsidR="008A43F7">
              <w:rPr>
                <w:rFonts w:ascii="Times New Roman" w:hAnsi="Times New Roman" w:cs="Times New Roman"/>
                <w:sz w:val="30"/>
                <w:szCs w:val="30"/>
              </w:rPr>
              <w:t>4</w:t>
            </w:r>
            <w:r w:rsidR="00F409F2">
              <w:rPr>
                <w:rFonts w:ascii="Times New Roman" w:hAnsi="Times New Roman" w:cs="Times New Roman"/>
                <w:sz w:val="30"/>
                <w:szCs w:val="30"/>
              </w:rPr>
              <w:t>1 200</w:t>
            </w:r>
            <w:r>
              <w:rPr>
                <w:rFonts w:ascii="Times New Roman" w:hAnsi="Times New Roman" w:cs="Times New Roman"/>
                <w:sz w:val="30"/>
                <w:szCs w:val="30"/>
              </w:rPr>
              <w:t>.</w:t>
            </w:r>
          </w:p>
        </w:tc>
      </w:tr>
      <w:tr w:rsidR="00B833B1" w:rsidTr="00B95F44">
        <w:tc>
          <w:tcPr>
            <w:tcW w:w="4785" w:type="dxa"/>
          </w:tcPr>
          <w:p w:rsidR="00B833B1" w:rsidRDefault="00B833B1" w:rsidP="00A502FD">
            <w:pPr>
              <w:jc w:val="both"/>
              <w:rPr>
                <w:rFonts w:ascii="Times New Roman" w:hAnsi="Times New Roman" w:cs="Times New Roman"/>
                <w:sz w:val="30"/>
                <w:szCs w:val="30"/>
              </w:rPr>
            </w:pPr>
            <w:r>
              <w:rPr>
                <w:rFonts w:ascii="Times New Roman" w:hAnsi="Times New Roman" w:cs="Times New Roman"/>
                <w:sz w:val="30"/>
                <w:szCs w:val="30"/>
              </w:rPr>
              <w:t>Источник финансирования</w:t>
            </w:r>
          </w:p>
        </w:tc>
        <w:tc>
          <w:tcPr>
            <w:tcW w:w="4786" w:type="dxa"/>
          </w:tcPr>
          <w:p w:rsidR="00B833B1" w:rsidRDefault="00B833B1" w:rsidP="00A502FD">
            <w:pPr>
              <w:rPr>
                <w:rFonts w:ascii="Times New Roman" w:hAnsi="Times New Roman" w:cs="Times New Roman"/>
                <w:sz w:val="30"/>
                <w:szCs w:val="30"/>
              </w:rPr>
            </w:pPr>
            <w:r>
              <w:rPr>
                <w:rFonts w:ascii="Times New Roman" w:hAnsi="Times New Roman" w:cs="Times New Roman"/>
                <w:sz w:val="30"/>
                <w:szCs w:val="30"/>
              </w:rPr>
              <w:t>Объем финансирования (в долларах США)</w:t>
            </w:r>
          </w:p>
        </w:tc>
      </w:tr>
      <w:tr w:rsidR="00B833B1" w:rsidTr="00B95F44">
        <w:tc>
          <w:tcPr>
            <w:tcW w:w="4785" w:type="dxa"/>
          </w:tcPr>
          <w:p w:rsidR="00B833B1" w:rsidRDefault="00B833B1" w:rsidP="00EE560C">
            <w:pPr>
              <w:jc w:val="both"/>
              <w:rPr>
                <w:rFonts w:ascii="Times New Roman" w:hAnsi="Times New Roman" w:cs="Times New Roman"/>
                <w:sz w:val="30"/>
                <w:szCs w:val="30"/>
              </w:rPr>
            </w:pPr>
            <w:r>
              <w:rPr>
                <w:rFonts w:ascii="Times New Roman" w:hAnsi="Times New Roman" w:cs="Times New Roman"/>
                <w:sz w:val="30"/>
                <w:szCs w:val="30"/>
              </w:rPr>
              <w:t>Средства донора</w:t>
            </w:r>
          </w:p>
        </w:tc>
        <w:tc>
          <w:tcPr>
            <w:tcW w:w="4786" w:type="dxa"/>
          </w:tcPr>
          <w:p w:rsidR="00B833B1" w:rsidRDefault="008A43F7" w:rsidP="00EE560C">
            <w:pPr>
              <w:jc w:val="both"/>
              <w:rPr>
                <w:rFonts w:ascii="Times New Roman" w:hAnsi="Times New Roman" w:cs="Times New Roman"/>
                <w:sz w:val="30"/>
                <w:szCs w:val="30"/>
              </w:rPr>
            </w:pPr>
            <w:r>
              <w:rPr>
                <w:rFonts w:ascii="Times New Roman" w:hAnsi="Times New Roman" w:cs="Times New Roman"/>
                <w:sz w:val="30"/>
                <w:szCs w:val="30"/>
              </w:rPr>
              <w:t>4</w:t>
            </w:r>
            <w:r w:rsidR="00B833B1">
              <w:rPr>
                <w:rFonts w:ascii="Times New Roman" w:hAnsi="Times New Roman" w:cs="Times New Roman"/>
                <w:sz w:val="30"/>
                <w:szCs w:val="30"/>
              </w:rPr>
              <w:t>0 000</w:t>
            </w:r>
          </w:p>
        </w:tc>
      </w:tr>
      <w:tr w:rsidR="00B833B1" w:rsidTr="00B95F44">
        <w:tc>
          <w:tcPr>
            <w:tcW w:w="4785" w:type="dxa"/>
          </w:tcPr>
          <w:p w:rsidR="00B833B1" w:rsidRDefault="00B833B1" w:rsidP="00EE560C">
            <w:pPr>
              <w:jc w:val="both"/>
              <w:rPr>
                <w:rFonts w:ascii="Times New Roman" w:hAnsi="Times New Roman" w:cs="Times New Roman"/>
                <w:sz w:val="30"/>
                <w:szCs w:val="30"/>
              </w:rPr>
            </w:pPr>
            <w:proofErr w:type="spellStart"/>
            <w:r>
              <w:rPr>
                <w:rFonts w:ascii="Times New Roman" w:hAnsi="Times New Roman" w:cs="Times New Roman"/>
                <w:sz w:val="30"/>
                <w:szCs w:val="30"/>
              </w:rPr>
              <w:t>Софинансирование</w:t>
            </w:r>
            <w:proofErr w:type="spellEnd"/>
          </w:p>
        </w:tc>
        <w:tc>
          <w:tcPr>
            <w:tcW w:w="4786" w:type="dxa"/>
          </w:tcPr>
          <w:p w:rsidR="00B833B1" w:rsidRDefault="00B833B1" w:rsidP="00E17BD1">
            <w:pPr>
              <w:jc w:val="both"/>
              <w:rPr>
                <w:rFonts w:ascii="Times New Roman" w:hAnsi="Times New Roman" w:cs="Times New Roman"/>
                <w:sz w:val="30"/>
                <w:szCs w:val="30"/>
              </w:rPr>
            </w:pPr>
            <w:r>
              <w:rPr>
                <w:rFonts w:ascii="Times New Roman" w:hAnsi="Times New Roman" w:cs="Times New Roman"/>
                <w:sz w:val="30"/>
                <w:szCs w:val="30"/>
              </w:rPr>
              <w:t>1 200</w:t>
            </w:r>
          </w:p>
        </w:tc>
      </w:tr>
      <w:tr w:rsidR="00B833B1" w:rsidTr="00E90DD0">
        <w:tc>
          <w:tcPr>
            <w:tcW w:w="9571" w:type="dxa"/>
            <w:gridSpan w:val="2"/>
          </w:tcPr>
          <w:p w:rsidR="00B833B1" w:rsidRDefault="00B833B1" w:rsidP="00B833B1">
            <w:pPr>
              <w:jc w:val="both"/>
              <w:rPr>
                <w:rFonts w:ascii="Times New Roman" w:hAnsi="Times New Roman" w:cs="Times New Roman"/>
                <w:sz w:val="30"/>
                <w:szCs w:val="30"/>
              </w:rPr>
            </w:pPr>
            <w:r w:rsidRPr="00A8559D">
              <w:rPr>
                <w:rFonts w:ascii="Times New Roman" w:hAnsi="Times New Roman" w:cs="Times New Roman"/>
                <w:b/>
                <w:sz w:val="30"/>
                <w:szCs w:val="30"/>
              </w:rPr>
              <w:t>9. Место реализации проекта:</w:t>
            </w:r>
            <w:r>
              <w:rPr>
                <w:rFonts w:ascii="Times New Roman" w:hAnsi="Times New Roman" w:cs="Times New Roman"/>
                <w:sz w:val="30"/>
                <w:szCs w:val="30"/>
              </w:rPr>
              <w:t xml:space="preserve"> Брестская обл., </w:t>
            </w:r>
            <w:proofErr w:type="spellStart"/>
            <w:r>
              <w:rPr>
                <w:rFonts w:ascii="Times New Roman" w:hAnsi="Times New Roman" w:cs="Times New Roman"/>
                <w:sz w:val="30"/>
                <w:szCs w:val="30"/>
              </w:rPr>
              <w:t>Ляховичский</w:t>
            </w:r>
            <w:proofErr w:type="spellEnd"/>
            <w:r>
              <w:rPr>
                <w:rFonts w:ascii="Times New Roman" w:hAnsi="Times New Roman" w:cs="Times New Roman"/>
                <w:sz w:val="30"/>
                <w:szCs w:val="30"/>
              </w:rPr>
              <w:t xml:space="preserve"> район</w:t>
            </w:r>
          </w:p>
          <w:p w:rsidR="00B833B1" w:rsidRDefault="00B833B1" w:rsidP="00E17BD1">
            <w:pPr>
              <w:jc w:val="both"/>
              <w:rPr>
                <w:rFonts w:ascii="Times New Roman" w:hAnsi="Times New Roman" w:cs="Times New Roman"/>
                <w:sz w:val="30"/>
                <w:szCs w:val="30"/>
              </w:rPr>
            </w:pPr>
          </w:p>
        </w:tc>
      </w:tr>
      <w:tr w:rsidR="00B833B1" w:rsidTr="00256BCC">
        <w:tc>
          <w:tcPr>
            <w:tcW w:w="9571" w:type="dxa"/>
            <w:gridSpan w:val="2"/>
          </w:tcPr>
          <w:p w:rsidR="00B833B1" w:rsidRDefault="00B81A4B" w:rsidP="00036A69">
            <w:pPr>
              <w:jc w:val="both"/>
              <w:rPr>
                <w:rFonts w:ascii="Times New Roman" w:hAnsi="Times New Roman" w:cs="Times New Roman"/>
                <w:sz w:val="30"/>
                <w:szCs w:val="30"/>
              </w:rPr>
            </w:pPr>
            <w:r w:rsidRPr="00A8559D">
              <w:rPr>
                <w:rFonts w:ascii="Times New Roman" w:hAnsi="Times New Roman" w:cs="Times New Roman"/>
                <w:b/>
                <w:sz w:val="30"/>
                <w:szCs w:val="30"/>
              </w:rPr>
              <w:t>10. Контактное лицо:</w:t>
            </w:r>
            <w:r>
              <w:rPr>
                <w:rFonts w:ascii="Times New Roman" w:hAnsi="Times New Roman" w:cs="Times New Roman"/>
                <w:sz w:val="30"/>
                <w:szCs w:val="30"/>
              </w:rPr>
              <w:t xml:space="preserve"> Богдан</w:t>
            </w:r>
            <w:r w:rsidR="00036A69">
              <w:rPr>
                <w:rFonts w:ascii="Times New Roman" w:hAnsi="Times New Roman" w:cs="Times New Roman"/>
                <w:sz w:val="30"/>
                <w:szCs w:val="30"/>
              </w:rPr>
              <w:t xml:space="preserve"> О.М.</w:t>
            </w:r>
            <w:r>
              <w:rPr>
                <w:rFonts w:ascii="Times New Roman" w:hAnsi="Times New Roman" w:cs="Times New Roman"/>
                <w:sz w:val="30"/>
                <w:szCs w:val="30"/>
              </w:rPr>
              <w:t>, заместитель директора государственного учреждения «</w:t>
            </w:r>
            <w:proofErr w:type="spellStart"/>
            <w:r>
              <w:rPr>
                <w:rFonts w:ascii="Times New Roman" w:hAnsi="Times New Roman" w:cs="Times New Roman"/>
                <w:sz w:val="30"/>
                <w:szCs w:val="30"/>
              </w:rPr>
              <w:t>Ляховичский</w:t>
            </w:r>
            <w:proofErr w:type="spellEnd"/>
            <w:r>
              <w:rPr>
                <w:rFonts w:ascii="Times New Roman" w:hAnsi="Times New Roman" w:cs="Times New Roman"/>
                <w:sz w:val="30"/>
                <w:szCs w:val="30"/>
              </w:rPr>
              <w:t xml:space="preserve"> территориальный центр социального обслуживания населения», телефон 8 01633 6 20 98, </w:t>
            </w:r>
            <w:r>
              <w:rPr>
                <w:rFonts w:ascii="Times New Roman" w:hAnsi="Times New Roman" w:cs="Times New Roman"/>
                <w:sz w:val="30"/>
                <w:szCs w:val="30"/>
                <w:lang w:val="en-US"/>
              </w:rPr>
              <w:t>e</w:t>
            </w:r>
            <w:r w:rsidRPr="00051583">
              <w:rPr>
                <w:rFonts w:ascii="Times New Roman" w:hAnsi="Times New Roman" w:cs="Times New Roman"/>
                <w:sz w:val="30"/>
                <w:szCs w:val="30"/>
              </w:rPr>
              <w:t>-</w:t>
            </w:r>
            <w:r>
              <w:rPr>
                <w:rFonts w:ascii="Times New Roman" w:hAnsi="Times New Roman" w:cs="Times New Roman"/>
                <w:sz w:val="30"/>
                <w:szCs w:val="30"/>
                <w:lang w:val="en-US"/>
              </w:rPr>
              <w:t>mail</w:t>
            </w:r>
            <w:r>
              <w:rPr>
                <w:rFonts w:ascii="Times New Roman" w:hAnsi="Times New Roman" w:cs="Times New Roman"/>
                <w:sz w:val="30"/>
                <w:szCs w:val="30"/>
              </w:rPr>
              <w:t xml:space="preserve">: </w:t>
            </w:r>
            <w:proofErr w:type="spellStart"/>
            <w:r>
              <w:rPr>
                <w:rFonts w:ascii="Times New Roman" w:hAnsi="Times New Roman" w:cs="Times New Roman"/>
                <w:sz w:val="30"/>
                <w:szCs w:val="30"/>
                <w:lang w:val="en-US"/>
              </w:rPr>
              <w:t>tcrlyahovichi</w:t>
            </w:r>
            <w:proofErr w:type="spellEnd"/>
            <w:r w:rsidRPr="00051583">
              <w:rPr>
                <w:rFonts w:ascii="Times New Roman" w:hAnsi="Times New Roman" w:cs="Times New Roman"/>
                <w:sz w:val="30"/>
                <w:szCs w:val="30"/>
              </w:rPr>
              <w:t>@</w:t>
            </w:r>
            <w:proofErr w:type="spellStart"/>
            <w:r>
              <w:rPr>
                <w:rFonts w:ascii="Times New Roman" w:hAnsi="Times New Roman" w:cs="Times New Roman"/>
                <w:sz w:val="30"/>
                <w:szCs w:val="30"/>
                <w:lang w:val="en-US"/>
              </w:rPr>
              <w:t>mintrud</w:t>
            </w:r>
            <w:proofErr w:type="spellEnd"/>
            <w:r w:rsidRPr="00051583">
              <w:rPr>
                <w:rFonts w:ascii="Times New Roman" w:hAnsi="Times New Roman" w:cs="Times New Roman"/>
                <w:sz w:val="30"/>
                <w:szCs w:val="30"/>
              </w:rPr>
              <w:t>.</w:t>
            </w:r>
            <w:r>
              <w:rPr>
                <w:rFonts w:ascii="Times New Roman" w:hAnsi="Times New Roman" w:cs="Times New Roman"/>
                <w:sz w:val="30"/>
                <w:szCs w:val="30"/>
                <w:lang w:val="en-US"/>
              </w:rPr>
              <w:t>by</w:t>
            </w:r>
            <w:r>
              <w:rPr>
                <w:rFonts w:ascii="Times New Roman" w:hAnsi="Times New Roman" w:cs="Times New Roman"/>
                <w:sz w:val="30"/>
                <w:szCs w:val="30"/>
              </w:rPr>
              <w:t>.</w:t>
            </w:r>
          </w:p>
        </w:tc>
      </w:tr>
    </w:tbl>
    <w:p w:rsidR="00A8559D" w:rsidRPr="00D7464B" w:rsidRDefault="00D7464B" w:rsidP="00D7464B">
      <w:pPr>
        <w:spacing w:after="0"/>
        <w:jc w:val="center"/>
        <w:rPr>
          <w:rFonts w:ascii="Times New Roman" w:hAnsi="Times New Roman" w:cs="Times New Roman"/>
          <w:b/>
          <w:sz w:val="30"/>
          <w:szCs w:val="30"/>
        </w:rPr>
      </w:pPr>
      <w:r w:rsidRPr="00D7464B">
        <w:rPr>
          <w:rFonts w:ascii="Times New Roman" w:hAnsi="Times New Roman" w:cs="Times New Roman"/>
          <w:b/>
          <w:sz w:val="30"/>
          <w:szCs w:val="30"/>
        </w:rPr>
        <w:t>Будем рады сотрудничеству!</w:t>
      </w:r>
    </w:p>
    <w:p w:rsidR="00012847" w:rsidRPr="003124AB" w:rsidRDefault="00012847" w:rsidP="00012847">
      <w:pPr>
        <w:spacing w:after="0"/>
        <w:jc w:val="both"/>
        <w:rPr>
          <w:rFonts w:ascii="Times New Roman" w:hAnsi="Times New Roman" w:cs="Times New Roman"/>
          <w:b/>
          <w:sz w:val="30"/>
          <w:szCs w:val="30"/>
          <w:lang w:val="en-US"/>
        </w:rPr>
      </w:pPr>
      <w:r w:rsidRPr="00984186">
        <w:rPr>
          <w:rFonts w:ascii="Times New Roman" w:eastAsia="Times New Roman" w:hAnsi="Times New Roman" w:cs="Times New Roman"/>
          <w:b/>
          <w:sz w:val="30"/>
          <w:szCs w:val="30"/>
          <w:lang w:val="en-US" w:eastAsia="ru-RU"/>
        </w:rPr>
        <w:lastRenderedPageBreak/>
        <w:t>Humanitarian</w:t>
      </w:r>
      <w:r w:rsidRPr="00AC6A31">
        <w:rPr>
          <w:rFonts w:ascii="Times New Roman" w:eastAsia="Times New Roman" w:hAnsi="Times New Roman" w:cs="Times New Roman"/>
          <w:b/>
          <w:sz w:val="30"/>
          <w:szCs w:val="30"/>
          <w:lang w:val="en-US" w:eastAsia="ru-RU"/>
        </w:rPr>
        <w:t xml:space="preserve"> </w:t>
      </w:r>
      <w:r w:rsidRPr="00984186">
        <w:rPr>
          <w:rFonts w:ascii="Times New Roman" w:eastAsia="Times New Roman" w:hAnsi="Times New Roman" w:cs="Times New Roman"/>
          <w:b/>
          <w:sz w:val="30"/>
          <w:szCs w:val="30"/>
          <w:lang w:val="en-US" w:eastAsia="ru-RU"/>
        </w:rPr>
        <w:t>project</w:t>
      </w:r>
      <w:r w:rsidRPr="00AC6A31">
        <w:rPr>
          <w:rFonts w:ascii="Times New Roman" w:eastAsia="Times New Roman" w:hAnsi="Times New Roman" w:cs="Times New Roman"/>
          <w:b/>
          <w:sz w:val="30"/>
          <w:szCs w:val="30"/>
          <w:lang w:val="en-US" w:eastAsia="ru-RU"/>
        </w:rPr>
        <w:t xml:space="preserve"> </w:t>
      </w:r>
      <w:r w:rsidRPr="00984186">
        <w:rPr>
          <w:rFonts w:ascii="Times New Roman" w:eastAsia="Times New Roman" w:hAnsi="Times New Roman" w:cs="Times New Roman"/>
          <w:b/>
          <w:sz w:val="30"/>
          <w:szCs w:val="30"/>
          <w:lang w:val="en-US" w:eastAsia="ru-RU"/>
        </w:rPr>
        <w:t>of</w:t>
      </w:r>
      <w:r w:rsidRPr="00AC6A31">
        <w:rPr>
          <w:rFonts w:ascii="Times New Roman" w:hAnsi="Times New Roman" w:cs="Times New Roman"/>
          <w:b/>
          <w:sz w:val="30"/>
          <w:szCs w:val="30"/>
          <w:lang w:val="en-US"/>
        </w:rPr>
        <w:t xml:space="preserve"> </w:t>
      </w:r>
      <w:r>
        <w:rPr>
          <w:rFonts w:ascii="Times New Roman" w:hAnsi="Times New Roman" w:cs="Times New Roman"/>
          <w:b/>
          <w:sz w:val="30"/>
          <w:szCs w:val="30"/>
          <w:lang w:val="en-US"/>
        </w:rPr>
        <w:t>the State</w:t>
      </w:r>
      <w:r w:rsidRPr="00AC6A31">
        <w:rPr>
          <w:rFonts w:ascii="Times New Roman" w:hAnsi="Times New Roman" w:cs="Times New Roman"/>
          <w:b/>
          <w:sz w:val="30"/>
          <w:szCs w:val="30"/>
          <w:lang w:val="en-US"/>
        </w:rPr>
        <w:t xml:space="preserve"> </w:t>
      </w:r>
      <w:proofErr w:type="spellStart"/>
      <w:r>
        <w:rPr>
          <w:rFonts w:ascii="Times New Roman" w:hAnsi="Times New Roman" w:cs="Times New Roman"/>
          <w:b/>
          <w:sz w:val="30"/>
          <w:szCs w:val="30"/>
          <w:lang w:val="en-US"/>
        </w:rPr>
        <w:t>Instituition</w:t>
      </w:r>
      <w:proofErr w:type="spellEnd"/>
      <w:r w:rsidRPr="00AC6A31">
        <w:rPr>
          <w:rFonts w:ascii="Times New Roman" w:hAnsi="Times New Roman" w:cs="Times New Roman"/>
          <w:b/>
          <w:sz w:val="30"/>
          <w:szCs w:val="30"/>
          <w:lang w:val="en-US"/>
        </w:rPr>
        <w:t xml:space="preserve"> «</w:t>
      </w:r>
      <w:r>
        <w:rPr>
          <w:rFonts w:ascii="Times New Roman" w:hAnsi="Times New Roman" w:cs="Times New Roman"/>
          <w:b/>
          <w:sz w:val="30"/>
          <w:szCs w:val="30"/>
          <w:lang w:val="en-US"/>
        </w:rPr>
        <w:t xml:space="preserve">The Territorial Center of </w:t>
      </w:r>
      <w:proofErr w:type="spellStart"/>
      <w:r>
        <w:rPr>
          <w:rFonts w:ascii="Times New Roman" w:hAnsi="Times New Roman" w:cs="Times New Roman"/>
          <w:b/>
          <w:sz w:val="30"/>
          <w:szCs w:val="30"/>
          <w:lang w:val="en-US"/>
        </w:rPr>
        <w:t>Lyahovichi</w:t>
      </w:r>
      <w:proofErr w:type="spellEnd"/>
      <w:r>
        <w:rPr>
          <w:rFonts w:ascii="Times New Roman" w:hAnsi="Times New Roman" w:cs="Times New Roman"/>
          <w:b/>
          <w:sz w:val="30"/>
          <w:szCs w:val="30"/>
          <w:lang w:val="en-US"/>
        </w:rPr>
        <w:t xml:space="preserve"> for Social Service of the Population</w:t>
      </w:r>
      <w:r w:rsidRPr="00AC6A31">
        <w:rPr>
          <w:rFonts w:ascii="Times New Roman" w:hAnsi="Times New Roman" w:cs="Times New Roman"/>
          <w:b/>
          <w:sz w:val="30"/>
          <w:szCs w:val="30"/>
          <w:lang w:val="en-US"/>
        </w:rPr>
        <w:t xml:space="preserve">» </w:t>
      </w:r>
    </w:p>
    <w:p w:rsidR="00012847" w:rsidRPr="003124AB" w:rsidRDefault="00012847" w:rsidP="00012847">
      <w:pPr>
        <w:spacing w:after="0"/>
        <w:jc w:val="both"/>
        <w:rPr>
          <w:rFonts w:ascii="Times New Roman" w:hAnsi="Times New Roman" w:cs="Times New Roman"/>
          <w:b/>
          <w:sz w:val="30"/>
          <w:szCs w:val="30"/>
          <w:lang w:val="en-US"/>
        </w:rPr>
      </w:pPr>
    </w:p>
    <w:p w:rsidR="00012847" w:rsidRDefault="00012847" w:rsidP="00012847">
      <w:pPr>
        <w:spacing w:after="0"/>
        <w:jc w:val="both"/>
        <w:rPr>
          <w:rFonts w:ascii="Times New Roman" w:hAnsi="Times New Roman" w:cs="Times New Roman"/>
          <w:b/>
          <w:sz w:val="30"/>
          <w:szCs w:val="30"/>
        </w:rPr>
      </w:pPr>
      <w:r>
        <w:rPr>
          <w:noProof/>
          <w:lang w:eastAsia="ru-RU"/>
        </w:rPr>
        <w:drawing>
          <wp:inline distT="0" distB="0" distL="0" distR="0" wp14:anchorId="0CAD48C9" wp14:editId="6ECDF0C1">
            <wp:extent cx="5940425" cy="4455160"/>
            <wp:effectExtent l="0" t="0" r="3175" b="2540"/>
            <wp:docPr id="2" name="Рисунок 2" descr="http://velo-home.ru/images/art/electro-well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lo-home.ru/images/art/electro-wellne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012847" w:rsidRPr="00FE25AA" w:rsidRDefault="00012847" w:rsidP="00012847">
      <w:pPr>
        <w:spacing w:after="0"/>
        <w:jc w:val="both"/>
        <w:rPr>
          <w:rFonts w:ascii="Times New Roman" w:hAnsi="Times New Roman" w:cs="Times New Roman"/>
          <w:b/>
          <w:sz w:val="30"/>
          <w:szCs w:val="30"/>
        </w:rPr>
      </w:pPr>
    </w:p>
    <w:tbl>
      <w:tblPr>
        <w:tblStyle w:val="a4"/>
        <w:tblW w:w="0" w:type="auto"/>
        <w:tblLook w:val="04A0" w:firstRow="1" w:lastRow="0" w:firstColumn="1" w:lastColumn="0" w:noHBand="0" w:noVBand="1"/>
      </w:tblPr>
      <w:tblGrid>
        <w:gridCol w:w="9571"/>
      </w:tblGrid>
      <w:tr w:rsidR="00012847" w:rsidRPr="007858DC" w:rsidTr="006F00C3">
        <w:tc>
          <w:tcPr>
            <w:tcW w:w="9571" w:type="dxa"/>
          </w:tcPr>
          <w:p w:rsidR="00012847" w:rsidRPr="001A2C6C" w:rsidRDefault="00012847" w:rsidP="006F00C3">
            <w:pPr>
              <w:jc w:val="both"/>
              <w:rPr>
                <w:rFonts w:ascii="Times New Roman" w:hAnsi="Times New Roman" w:cs="Times New Roman"/>
                <w:b/>
                <w:sz w:val="30"/>
                <w:szCs w:val="30"/>
                <w:lang w:val="en-US"/>
              </w:rPr>
            </w:pPr>
          </w:p>
          <w:p w:rsidR="00012847" w:rsidRPr="00AC6A31" w:rsidRDefault="00012847" w:rsidP="006F00C3">
            <w:pPr>
              <w:jc w:val="both"/>
              <w:rPr>
                <w:rFonts w:ascii="Times New Roman" w:hAnsi="Times New Roman" w:cs="Times New Roman"/>
                <w:sz w:val="30"/>
                <w:szCs w:val="30"/>
                <w:lang w:val="en-US"/>
              </w:rPr>
            </w:pPr>
            <w:r w:rsidRPr="00AC6A31">
              <w:rPr>
                <w:rFonts w:ascii="Times New Roman" w:hAnsi="Times New Roman" w:cs="Times New Roman"/>
                <w:b/>
                <w:sz w:val="30"/>
                <w:szCs w:val="30"/>
                <w:lang w:val="en-US"/>
              </w:rPr>
              <w:t xml:space="preserve">1. Name of the project: </w:t>
            </w:r>
            <w:r w:rsidRPr="00AC6A31">
              <w:rPr>
                <w:rFonts w:ascii="Times New Roman" w:hAnsi="Times New Roman" w:cs="Times New Roman"/>
                <w:sz w:val="30"/>
                <w:szCs w:val="30"/>
                <w:lang w:val="en-US"/>
              </w:rPr>
              <w:t>«</w:t>
            </w:r>
            <w:r w:rsidRPr="001B2BC9">
              <w:rPr>
                <w:lang w:val="en-US"/>
              </w:rPr>
              <w:t xml:space="preserve"> </w:t>
            </w:r>
            <w:r w:rsidRPr="001B2BC9">
              <w:rPr>
                <w:rFonts w:ascii="Times New Roman" w:hAnsi="Times New Roman" w:cs="Times New Roman"/>
                <w:sz w:val="30"/>
                <w:szCs w:val="30"/>
                <w:lang w:val="en-US"/>
              </w:rPr>
              <w:t>Care in every home</w:t>
            </w:r>
            <w:r w:rsidRPr="001773B2">
              <w:rPr>
                <w:rFonts w:ascii="Times New Roman" w:hAnsi="Times New Roman" w:cs="Times New Roman"/>
                <w:sz w:val="30"/>
                <w:szCs w:val="30"/>
                <w:lang w:val="en-US"/>
              </w:rPr>
              <w:t>»</w:t>
            </w:r>
            <w:r>
              <w:rPr>
                <w:rFonts w:ascii="Times New Roman" w:hAnsi="Times New Roman" w:cs="Times New Roman"/>
                <w:sz w:val="30"/>
                <w:szCs w:val="30"/>
                <w:lang w:val="en-US"/>
              </w:rPr>
              <w:t>.</w:t>
            </w:r>
          </w:p>
          <w:p w:rsidR="00012847" w:rsidRPr="001A2C6C" w:rsidRDefault="00012847" w:rsidP="006F00C3">
            <w:pPr>
              <w:jc w:val="both"/>
              <w:rPr>
                <w:rFonts w:ascii="Times New Roman" w:hAnsi="Times New Roman" w:cs="Times New Roman"/>
                <w:b/>
                <w:sz w:val="30"/>
                <w:szCs w:val="30"/>
                <w:lang w:val="en-US"/>
              </w:rPr>
            </w:pPr>
          </w:p>
          <w:p w:rsidR="00012847" w:rsidRPr="00A751DB" w:rsidRDefault="00012847" w:rsidP="006F00C3">
            <w:pPr>
              <w:jc w:val="both"/>
              <w:rPr>
                <w:rFonts w:ascii="Times New Roman" w:hAnsi="Times New Roman" w:cs="Times New Roman"/>
                <w:sz w:val="30"/>
                <w:szCs w:val="30"/>
                <w:lang w:val="en-US"/>
              </w:rPr>
            </w:pPr>
            <w:r w:rsidRPr="00073E86">
              <w:rPr>
                <w:rFonts w:ascii="Times New Roman" w:hAnsi="Times New Roman" w:cs="Times New Roman"/>
                <w:b/>
                <w:sz w:val="30"/>
                <w:szCs w:val="30"/>
                <w:lang w:val="en-US"/>
              </w:rPr>
              <w:t>2</w:t>
            </w:r>
            <w:r w:rsidRPr="00A751DB">
              <w:rPr>
                <w:rFonts w:ascii="Times New Roman" w:hAnsi="Times New Roman" w:cs="Times New Roman"/>
                <w:b/>
                <w:sz w:val="30"/>
                <w:szCs w:val="30"/>
                <w:lang w:val="en-US"/>
              </w:rPr>
              <w:t xml:space="preserve">. Project implementation period: </w:t>
            </w:r>
            <w:r w:rsidR="009C41B8">
              <w:rPr>
                <w:rFonts w:ascii="Times New Roman" w:hAnsi="Times New Roman"/>
                <w:sz w:val="30"/>
                <w:szCs w:val="30"/>
              </w:rPr>
              <w:t xml:space="preserve">1 </w:t>
            </w:r>
            <w:r w:rsidR="009C41B8">
              <w:rPr>
                <w:rFonts w:ascii="Times New Roman" w:hAnsi="Times New Roman"/>
                <w:sz w:val="30"/>
                <w:szCs w:val="30"/>
                <w:lang w:val="en-US"/>
              </w:rPr>
              <w:t>year</w:t>
            </w:r>
            <w:r>
              <w:rPr>
                <w:rFonts w:ascii="Times New Roman" w:hAnsi="Times New Roman" w:cs="Times New Roman"/>
                <w:sz w:val="30"/>
                <w:szCs w:val="30"/>
                <w:lang w:val="en-US"/>
              </w:rPr>
              <w:t>.</w:t>
            </w:r>
          </w:p>
          <w:p w:rsidR="00012847" w:rsidRPr="00073E86" w:rsidRDefault="00012847" w:rsidP="006F00C3">
            <w:pPr>
              <w:jc w:val="both"/>
              <w:rPr>
                <w:rFonts w:ascii="Times New Roman" w:hAnsi="Times New Roman" w:cs="Times New Roman"/>
                <w:b/>
                <w:sz w:val="30"/>
                <w:szCs w:val="30"/>
                <w:lang w:val="en-US"/>
              </w:rPr>
            </w:pPr>
          </w:p>
          <w:p w:rsidR="00012847" w:rsidRPr="00A751DB" w:rsidRDefault="00012847" w:rsidP="006F00C3">
            <w:pPr>
              <w:jc w:val="both"/>
              <w:rPr>
                <w:rFonts w:ascii="Times New Roman" w:hAnsi="Times New Roman" w:cs="Times New Roman"/>
                <w:sz w:val="30"/>
                <w:szCs w:val="30"/>
                <w:lang w:val="en-US"/>
              </w:rPr>
            </w:pPr>
            <w:r w:rsidRPr="00073E86">
              <w:rPr>
                <w:rFonts w:ascii="Times New Roman" w:hAnsi="Times New Roman" w:cs="Times New Roman"/>
                <w:b/>
                <w:sz w:val="30"/>
                <w:szCs w:val="30"/>
                <w:lang w:val="en-US"/>
              </w:rPr>
              <w:t>3</w:t>
            </w:r>
            <w:r w:rsidRPr="00A751DB">
              <w:rPr>
                <w:rFonts w:ascii="Times New Roman" w:hAnsi="Times New Roman" w:cs="Times New Roman"/>
                <w:b/>
                <w:sz w:val="30"/>
                <w:szCs w:val="30"/>
                <w:lang w:val="en-US"/>
              </w:rPr>
              <w:t xml:space="preserve">. Organization, which offers a project: </w:t>
            </w:r>
            <w:r w:rsidRPr="001773B2">
              <w:rPr>
                <w:rFonts w:ascii="Times New Roman" w:hAnsi="Times New Roman" w:cs="Times New Roman"/>
                <w:sz w:val="30"/>
                <w:szCs w:val="30"/>
                <w:lang w:val="en-US"/>
              </w:rPr>
              <w:t xml:space="preserve">the State </w:t>
            </w:r>
            <w:proofErr w:type="spellStart"/>
            <w:r w:rsidRPr="001773B2">
              <w:rPr>
                <w:rFonts w:ascii="Times New Roman" w:hAnsi="Times New Roman" w:cs="Times New Roman"/>
                <w:sz w:val="30"/>
                <w:szCs w:val="30"/>
                <w:lang w:val="en-US"/>
              </w:rPr>
              <w:t>Instituition</w:t>
            </w:r>
            <w:proofErr w:type="spellEnd"/>
            <w:r w:rsidRPr="001773B2">
              <w:rPr>
                <w:rFonts w:ascii="Times New Roman" w:hAnsi="Times New Roman" w:cs="Times New Roman"/>
                <w:sz w:val="30"/>
                <w:szCs w:val="30"/>
                <w:lang w:val="en-US"/>
              </w:rPr>
              <w:t xml:space="preserve"> «The Territorial Center of </w:t>
            </w:r>
            <w:proofErr w:type="spellStart"/>
            <w:r w:rsidRPr="001773B2">
              <w:rPr>
                <w:rFonts w:ascii="Times New Roman" w:hAnsi="Times New Roman" w:cs="Times New Roman"/>
                <w:sz w:val="30"/>
                <w:szCs w:val="30"/>
                <w:lang w:val="en-US"/>
              </w:rPr>
              <w:t>Lyahovichi</w:t>
            </w:r>
            <w:proofErr w:type="spellEnd"/>
            <w:r w:rsidRPr="001773B2">
              <w:rPr>
                <w:rFonts w:ascii="Times New Roman" w:hAnsi="Times New Roman" w:cs="Times New Roman"/>
                <w:sz w:val="30"/>
                <w:szCs w:val="30"/>
                <w:lang w:val="en-US"/>
              </w:rPr>
              <w:t xml:space="preserve"> for Social Service of the Population».</w:t>
            </w:r>
          </w:p>
          <w:p w:rsidR="00012847" w:rsidRPr="00AC6A31" w:rsidRDefault="00012847" w:rsidP="006F00C3">
            <w:pPr>
              <w:jc w:val="both"/>
              <w:rPr>
                <w:rFonts w:ascii="Times New Roman" w:hAnsi="Times New Roman" w:cs="Times New Roman"/>
                <w:sz w:val="30"/>
                <w:szCs w:val="30"/>
                <w:lang w:val="en-US"/>
              </w:rPr>
            </w:pPr>
            <w:bookmarkStart w:id="0" w:name="_GoBack"/>
            <w:bookmarkEnd w:id="0"/>
          </w:p>
          <w:p w:rsidR="00012847" w:rsidRDefault="00012847" w:rsidP="006F00C3">
            <w:pPr>
              <w:jc w:val="both"/>
              <w:rPr>
                <w:rFonts w:ascii="Times New Roman" w:hAnsi="Times New Roman" w:cs="Times New Roman"/>
                <w:sz w:val="30"/>
                <w:szCs w:val="30"/>
                <w:lang w:val="en-US"/>
              </w:rPr>
            </w:pPr>
            <w:r w:rsidRPr="00073E86">
              <w:rPr>
                <w:rFonts w:ascii="Times New Roman" w:hAnsi="Times New Roman" w:cs="Times New Roman"/>
                <w:b/>
                <w:sz w:val="30"/>
                <w:szCs w:val="30"/>
                <w:lang w:val="en-US"/>
              </w:rPr>
              <w:t>4</w:t>
            </w:r>
            <w:r w:rsidRPr="009E3C6A">
              <w:rPr>
                <w:rFonts w:ascii="Times New Roman" w:hAnsi="Times New Roman" w:cs="Times New Roman"/>
                <w:b/>
                <w:sz w:val="30"/>
                <w:szCs w:val="30"/>
                <w:lang w:val="en-US"/>
              </w:rPr>
              <w:t xml:space="preserve">. Aim of the project: </w:t>
            </w:r>
            <w:r w:rsidRPr="009E3C6A">
              <w:rPr>
                <w:rFonts w:ascii="Times New Roman" w:hAnsi="Times New Roman" w:cs="Times New Roman"/>
                <w:sz w:val="30"/>
                <w:szCs w:val="30"/>
                <w:lang w:val="en-US"/>
              </w:rPr>
              <w:t>support</w:t>
            </w:r>
            <w:r>
              <w:rPr>
                <w:rFonts w:ascii="Times New Roman" w:hAnsi="Times New Roman" w:cs="Times New Roman"/>
                <w:sz w:val="30"/>
                <w:szCs w:val="30"/>
                <w:lang w:val="en-US"/>
              </w:rPr>
              <w:t xml:space="preserve">ing the healthy lifestyle and </w:t>
            </w:r>
            <w:r w:rsidRPr="001773B2">
              <w:rPr>
                <w:rFonts w:ascii="Times New Roman" w:hAnsi="Times New Roman" w:cs="Times New Roman"/>
                <w:sz w:val="30"/>
                <w:szCs w:val="30"/>
                <w:lang w:val="en-US"/>
              </w:rPr>
              <w:t>improving t</w:t>
            </w:r>
            <w:r>
              <w:rPr>
                <w:rFonts w:ascii="Times New Roman" w:hAnsi="Times New Roman" w:cs="Times New Roman"/>
                <w:sz w:val="30"/>
                <w:szCs w:val="30"/>
                <w:lang w:val="en-US"/>
              </w:rPr>
              <w:t xml:space="preserve">he health of the citizens of </w:t>
            </w:r>
            <w:proofErr w:type="spellStart"/>
            <w:r>
              <w:rPr>
                <w:rFonts w:ascii="Times New Roman" w:hAnsi="Times New Roman" w:cs="Times New Roman"/>
                <w:sz w:val="30"/>
                <w:szCs w:val="30"/>
                <w:lang w:val="en-US"/>
              </w:rPr>
              <w:t>Lyahovichi</w:t>
            </w:r>
            <w:proofErr w:type="spellEnd"/>
            <w:r>
              <w:rPr>
                <w:rFonts w:ascii="Times New Roman" w:hAnsi="Times New Roman" w:cs="Times New Roman"/>
                <w:sz w:val="30"/>
                <w:szCs w:val="30"/>
                <w:lang w:val="en-US"/>
              </w:rPr>
              <w:t xml:space="preserve"> and </w:t>
            </w:r>
            <w:proofErr w:type="spellStart"/>
            <w:r>
              <w:rPr>
                <w:rFonts w:ascii="Times New Roman" w:hAnsi="Times New Roman" w:cs="Times New Roman"/>
                <w:sz w:val="30"/>
                <w:szCs w:val="30"/>
                <w:lang w:val="en-US"/>
              </w:rPr>
              <w:t>Lyahovichi</w:t>
            </w:r>
            <w:proofErr w:type="spellEnd"/>
            <w:r>
              <w:rPr>
                <w:rFonts w:ascii="Times New Roman" w:hAnsi="Times New Roman" w:cs="Times New Roman"/>
                <w:sz w:val="30"/>
                <w:szCs w:val="30"/>
                <w:lang w:val="en-US"/>
              </w:rPr>
              <w:t xml:space="preserve"> district; prophylaxis of the musculoskeletal system diseases.</w:t>
            </w:r>
          </w:p>
          <w:p w:rsidR="00012847" w:rsidRPr="00A751DB" w:rsidRDefault="00012847" w:rsidP="006F00C3">
            <w:pPr>
              <w:jc w:val="both"/>
              <w:rPr>
                <w:rFonts w:ascii="Times New Roman" w:hAnsi="Times New Roman" w:cs="Times New Roman"/>
                <w:sz w:val="30"/>
                <w:szCs w:val="30"/>
                <w:lang w:val="en-US"/>
              </w:rPr>
            </w:pPr>
          </w:p>
          <w:p w:rsidR="00012847" w:rsidRPr="00D40143" w:rsidRDefault="00012847" w:rsidP="006F00C3">
            <w:pPr>
              <w:jc w:val="both"/>
              <w:rPr>
                <w:rFonts w:ascii="Times New Roman" w:hAnsi="Times New Roman" w:cs="Times New Roman"/>
                <w:b/>
                <w:sz w:val="30"/>
                <w:szCs w:val="30"/>
                <w:lang w:val="en-US"/>
              </w:rPr>
            </w:pPr>
            <w:r w:rsidRPr="00D40143">
              <w:rPr>
                <w:rFonts w:ascii="Times New Roman" w:hAnsi="Times New Roman" w:cs="Times New Roman"/>
                <w:b/>
                <w:sz w:val="30"/>
                <w:szCs w:val="30"/>
                <w:lang w:val="en-US"/>
              </w:rPr>
              <w:t xml:space="preserve">5. Tasks to be realized while the project implementation: </w:t>
            </w:r>
          </w:p>
          <w:p w:rsidR="00012847" w:rsidRPr="001F178C" w:rsidRDefault="00012847" w:rsidP="006F00C3">
            <w:pPr>
              <w:jc w:val="both"/>
              <w:rPr>
                <w:rFonts w:ascii="Times New Roman" w:hAnsi="Times New Roman" w:cs="Times New Roman"/>
                <w:sz w:val="30"/>
                <w:szCs w:val="30"/>
                <w:lang w:val="en-US"/>
              </w:rPr>
            </w:pPr>
            <w:r w:rsidRPr="0024431E">
              <w:rPr>
                <w:rFonts w:ascii="Times New Roman" w:hAnsi="Times New Roman" w:cs="Times New Roman"/>
                <w:sz w:val="30"/>
                <w:szCs w:val="30"/>
                <w:lang w:val="en-US"/>
              </w:rPr>
              <w:t>introduction of innovative approaches to social services, taking into account new trends in the use of environmental and resource-saving technologies through the purchase of electric bicycles for social workers.</w:t>
            </w:r>
          </w:p>
          <w:p w:rsidR="00012847" w:rsidRPr="001F178C" w:rsidRDefault="00012847" w:rsidP="006F00C3">
            <w:pPr>
              <w:jc w:val="both"/>
              <w:rPr>
                <w:rFonts w:ascii="Times New Roman" w:hAnsi="Times New Roman" w:cs="Times New Roman"/>
                <w:sz w:val="30"/>
                <w:szCs w:val="30"/>
                <w:lang w:val="en-US"/>
              </w:rPr>
            </w:pPr>
          </w:p>
          <w:p w:rsidR="00012847" w:rsidRPr="00A751DB" w:rsidRDefault="00012847" w:rsidP="006F00C3">
            <w:pPr>
              <w:jc w:val="both"/>
              <w:rPr>
                <w:rFonts w:ascii="Times New Roman" w:hAnsi="Times New Roman" w:cs="Times New Roman"/>
                <w:sz w:val="30"/>
                <w:szCs w:val="30"/>
                <w:lang w:val="en-US"/>
              </w:rPr>
            </w:pPr>
            <w:r w:rsidRPr="00A751DB">
              <w:rPr>
                <w:rFonts w:ascii="Times New Roman" w:hAnsi="Times New Roman" w:cs="Times New Roman"/>
                <w:b/>
                <w:sz w:val="30"/>
                <w:szCs w:val="30"/>
                <w:lang w:val="en-US"/>
              </w:rPr>
              <w:t xml:space="preserve">6. Task group: </w:t>
            </w:r>
            <w:r w:rsidRPr="007B62CC">
              <w:rPr>
                <w:rFonts w:ascii="Times New Roman" w:hAnsi="Times New Roman" w:cs="Times New Roman"/>
                <w:sz w:val="30"/>
                <w:szCs w:val="30"/>
                <w:lang w:val="en-US"/>
              </w:rPr>
              <w:t xml:space="preserve">senior citizens and persons with disabilities - recipients of </w:t>
            </w:r>
            <w:r w:rsidRPr="007B62CC">
              <w:rPr>
                <w:rFonts w:ascii="Times New Roman" w:hAnsi="Times New Roman" w:cs="Times New Roman"/>
                <w:sz w:val="30"/>
                <w:szCs w:val="30"/>
                <w:lang w:val="en-US"/>
              </w:rPr>
              <w:lastRenderedPageBreak/>
              <w:t>social services in the form of social s</w:t>
            </w:r>
            <w:r>
              <w:rPr>
                <w:rFonts w:ascii="Times New Roman" w:hAnsi="Times New Roman" w:cs="Times New Roman"/>
                <w:sz w:val="30"/>
                <w:szCs w:val="30"/>
                <w:lang w:val="en-US"/>
              </w:rPr>
              <w:t>ervices at home; social workers.</w:t>
            </w:r>
            <w:r w:rsidRPr="00A751DB">
              <w:rPr>
                <w:rFonts w:ascii="Times New Roman" w:hAnsi="Times New Roman" w:cs="Times New Roman"/>
                <w:sz w:val="30"/>
                <w:szCs w:val="30"/>
                <w:lang w:val="en-US"/>
              </w:rPr>
              <w:t xml:space="preserve"> </w:t>
            </w:r>
          </w:p>
          <w:p w:rsidR="00012847" w:rsidRPr="00A751DB" w:rsidRDefault="00012847" w:rsidP="006F00C3">
            <w:pPr>
              <w:jc w:val="both"/>
              <w:rPr>
                <w:rFonts w:ascii="Times New Roman" w:hAnsi="Times New Roman" w:cs="Times New Roman"/>
                <w:sz w:val="30"/>
                <w:szCs w:val="30"/>
                <w:lang w:val="en-US"/>
              </w:rPr>
            </w:pPr>
          </w:p>
          <w:p w:rsidR="00012847" w:rsidRPr="007858DC" w:rsidRDefault="00012847" w:rsidP="006F00C3">
            <w:pPr>
              <w:jc w:val="both"/>
              <w:rPr>
                <w:rFonts w:ascii="Times New Roman" w:hAnsi="Times New Roman" w:cs="Times New Roman"/>
                <w:sz w:val="30"/>
                <w:szCs w:val="30"/>
                <w:lang w:val="en-US"/>
              </w:rPr>
            </w:pPr>
            <w:r w:rsidRPr="008F4EC7">
              <w:rPr>
                <w:rFonts w:ascii="Times New Roman" w:hAnsi="Times New Roman" w:cs="Times New Roman"/>
                <w:b/>
                <w:sz w:val="30"/>
                <w:szCs w:val="30"/>
                <w:lang w:val="en-US"/>
              </w:rPr>
              <w:t xml:space="preserve">7. Brief description of the events within the framework of the project:  </w:t>
            </w:r>
            <w:r w:rsidRPr="00AF1353">
              <w:rPr>
                <w:rFonts w:ascii="Times New Roman" w:hAnsi="Times New Roman" w:cs="Times New Roman"/>
                <w:sz w:val="30"/>
                <w:szCs w:val="30"/>
                <w:lang w:val="en-US"/>
              </w:rPr>
              <w:t xml:space="preserve">The Territorial Center of </w:t>
            </w:r>
            <w:proofErr w:type="spellStart"/>
            <w:r w:rsidRPr="00AF1353">
              <w:rPr>
                <w:rFonts w:ascii="Times New Roman" w:hAnsi="Times New Roman" w:cs="Times New Roman"/>
                <w:sz w:val="30"/>
                <w:szCs w:val="30"/>
                <w:lang w:val="en-US"/>
              </w:rPr>
              <w:t>Lyahovichi</w:t>
            </w:r>
            <w:proofErr w:type="spellEnd"/>
            <w:r w:rsidRPr="00AF1353">
              <w:rPr>
                <w:rFonts w:ascii="Times New Roman" w:hAnsi="Times New Roman" w:cs="Times New Roman"/>
                <w:sz w:val="30"/>
                <w:szCs w:val="30"/>
                <w:lang w:val="en-US"/>
              </w:rPr>
              <w:t xml:space="preserve"> </w:t>
            </w:r>
            <w:r>
              <w:rPr>
                <w:rFonts w:ascii="Times New Roman" w:hAnsi="Times New Roman" w:cs="Times New Roman"/>
                <w:sz w:val="30"/>
                <w:szCs w:val="30"/>
                <w:lang w:val="en-US"/>
              </w:rPr>
              <w:t>for</w:t>
            </w:r>
            <w:r w:rsidRPr="00AF1353">
              <w:rPr>
                <w:rFonts w:ascii="Times New Roman" w:hAnsi="Times New Roman" w:cs="Times New Roman"/>
                <w:sz w:val="30"/>
                <w:szCs w:val="30"/>
                <w:lang w:val="en-US"/>
              </w:rPr>
              <w:t xml:space="preserve"> Social Service of the Population</w:t>
            </w:r>
            <w:r w:rsidRPr="007858DC">
              <w:rPr>
                <w:rFonts w:ascii="Times New Roman" w:hAnsi="Times New Roman" w:cs="Times New Roman"/>
                <w:sz w:val="30"/>
                <w:szCs w:val="30"/>
                <w:lang w:val="en-US"/>
              </w:rPr>
              <w:t xml:space="preserve"> employs more than 70 social workers, who serve almost 600 elderly citizens and people with disabilities. More than 80% of the wards live in rural areas. There is often a problem of providing social services at home to elderly and disabled citizens living in remote settlements of the </w:t>
            </w:r>
            <w:proofErr w:type="spellStart"/>
            <w:r w:rsidRPr="007858DC">
              <w:rPr>
                <w:rFonts w:ascii="Times New Roman" w:hAnsi="Times New Roman" w:cs="Times New Roman"/>
                <w:sz w:val="30"/>
                <w:szCs w:val="30"/>
                <w:lang w:val="en-US"/>
              </w:rPr>
              <w:t>Lyakhovichi</w:t>
            </w:r>
            <w:proofErr w:type="spellEnd"/>
            <w:r w:rsidRPr="007858DC">
              <w:rPr>
                <w:rFonts w:ascii="Times New Roman" w:hAnsi="Times New Roman" w:cs="Times New Roman"/>
                <w:sz w:val="30"/>
                <w:szCs w:val="30"/>
                <w:lang w:val="en-US"/>
              </w:rPr>
              <w:t xml:space="preserve"> district. Often, wards served by one social worker live in different rural settlements and their distance of residence is up to 5 kilometers. The road takes up a significant part of the time for social workers. </w:t>
            </w:r>
          </w:p>
          <w:p w:rsidR="00012847" w:rsidRPr="007858DC" w:rsidRDefault="00012847" w:rsidP="006F00C3">
            <w:pPr>
              <w:jc w:val="both"/>
              <w:rPr>
                <w:rFonts w:ascii="Times New Roman" w:hAnsi="Times New Roman" w:cs="Times New Roman"/>
                <w:sz w:val="30"/>
                <w:szCs w:val="30"/>
                <w:lang w:val="en-US"/>
              </w:rPr>
            </w:pPr>
            <w:r w:rsidRPr="007858DC">
              <w:rPr>
                <w:rFonts w:ascii="Times New Roman" w:hAnsi="Times New Roman" w:cs="Times New Roman"/>
                <w:sz w:val="30"/>
                <w:szCs w:val="30"/>
                <w:lang w:val="en-US"/>
              </w:rPr>
              <w:t xml:space="preserve">The purchase of electric bicycles and scooters for social workers will help solve this problem. They will allow social workers to use their working hours efficiently, help in fulfilling their professional duties and significantly improve the quality of service provision. </w:t>
            </w:r>
          </w:p>
          <w:p w:rsidR="00012847" w:rsidRDefault="00012847" w:rsidP="006F00C3">
            <w:pPr>
              <w:jc w:val="both"/>
              <w:rPr>
                <w:rFonts w:ascii="Times New Roman" w:hAnsi="Times New Roman" w:cs="Times New Roman"/>
                <w:b/>
                <w:sz w:val="30"/>
                <w:szCs w:val="30"/>
                <w:lang w:val="en-US"/>
              </w:rPr>
            </w:pPr>
            <w:r w:rsidRPr="007858DC">
              <w:rPr>
                <w:rFonts w:ascii="Times New Roman" w:hAnsi="Times New Roman" w:cs="Times New Roman"/>
                <w:sz w:val="30"/>
                <w:szCs w:val="30"/>
                <w:lang w:val="en-US"/>
              </w:rPr>
              <w:t>This type of transport in rural areas is the most convenient.</w:t>
            </w:r>
          </w:p>
        </w:tc>
      </w:tr>
    </w:tbl>
    <w:p w:rsidR="00012847" w:rsidRPr="00AC6A31" w:rsidRDefault="00012847" w:rsidP="00012847">
      <w:pPr>
        <w:spacing w:after="0"/>
        <w:jc w:val="both"/>
        <w:rPr>
          <w:rFonts w:ascii="Times New Roman" w:hAnsi="Times New Roman" w:cs="Times New Roman"/>
          <w:b/>
          <w:sz w:val="30"/>
          <w:szCs w:val="30"/>
          <w:lang w:val="en-US"/>
        </w:rPr>
      </w:pPr>
    </w:p>
    <w:tbl>
      <w:tblPr>
        <w:tblStyle w:val="a4"/>
        <w:tblW w:w="0" w:type="auto"/>
        <w:tblLook w:val="04A0" w:firstRow="1" w:lastRow="0" w:firstColumn="1" w:lastColumn="0" w:noHBand="0" w:noVBand="1"/>
      </w:tblPr>
      <w:tblGrid>
        <w:gridCol w:w="4785"/>
        <w:gridCol w:w="4786"/>
      </w:tblGrid>
      <w:tr w:rsidR="00012847" w:rsidRPr="001F178C" w:rsidTr="006F00C3">
        <w:tc>
          <w:tcPr>
            <w:tcW w:w="9571" w:type="dxa"/>
            <w:gridSpan w:val="2"/>
          </w:tcPr>
          <w:p w:rsidR="00012847" w:rsidRPr="006A2303" w:rsidRDefault="00012847" w:rsidP="00012847">
            <w:pPr>
              <w:rPr>
                <w:rFonts w:ascii="Times New Roman" w:hAnsi="Times New Roman" w:cs="Times New Roman"/>
                <w:sz w:val="30"/>
                <w:szCs w:val="30"/>
                <w:lang w:val="en-US"/>
              </w:rPr>
            </w:pPr>
            <w:r w:rsidRPr="00B95F44">
              <w:rPr>
                <w:rFonts w:ascii="Times New Roman" w:hAnsi="Times New Roman" w:cs="Times New Roman"/>
                <w:b/>
                <w:sz w:val="30"/>
                <w:szCs w:val="30"/>
              </w:rPr>
              <w:t xml:space="preserve">8. </w:t>
            </w:r>
            <w:proofErr w:type="spellStart"/>
            <w:r w:rsidRPr="006A2303">
              <w:rPr>
                <w:rFonts w:ascii="Times New Roman" w:hAnsi="Times New Roman" w:cs="Times New Roman"/>
                <w:b/>
                <w:sz w:val="30"/>
                <w:szCs w:val="30"/>
              </w:rPr>
              <w:t>Total</w:t>
            </w:r>
            <w:proofErr w:type="spellEnd"/>
            <w:r w:rsidRPr="006A2303">
              <w:rPr>
                <w:rFonts w:ascii="Times New Roman" w:hAnsi="Times New Roman" w:cs="Times New Roman"/>
                <w:b/>
                <w:sz w:val="30"/>
                <w:szCs w:val="30"/>
              </w:rPr>
              <w:t xml:space="preserve"> </w:t>
            </w:r>
            <w:proofErr w:type="spellStart"/>
            <w:r w:rsidRPr="006A2303">
              <w:rPr>
                <w:rFonts w:ascii="Times New Roman" w:hAnsi="Times New Roman" w:cs="Times New Roman"/>
                <w:b/>
                <w:sz w:val="30"/>
                <w:szCs w:val="30"/>
              </w:rPr>
              <w:t>funding</w:t>
            </w:r>
            <w:proofErr w:type="spellEnd"/>
            <w:r w:rsidRPr="006A2303">
              <w:rPr>
                <w:rFonts w:ascii="Times New Roman" w:hAnsi="Times New Roman" w:cs="Times New Roman"/>
                <w:b/>
                <w:sz w:val="30"/>
                <w:szCs w:val="30"/>
              </w:rPr>
              <w:t xml:space="preserve"> (</w:t>
            </w:r>
            <w:proofErr w:type="spellStart"/>
            <w:r w:rsidRPr="006A2303">
              <w:rPr>
                <w:rFonts w:ascii="Times New Roman" w:hAnsi="Times New Roman" w:cs="Times New Roman"/>
                <w:b/>
                <w:sz w:val="30"/>
                <w:szCs w:val="30"/>
              </w:rPr>
              <w:t>dollars</w:t>
            </w:r>
            <w:proofErr w:type="spellEnd"/>
            <w:r w:rsidRPr="006A2303">
              <w:rPr>
                <w:rFonts w:ascii="Times New Roman" w:hAnsi="Times New Roman" w:cs="Times New Roman"/>
                <w:b/>
                <w:sz w:val="30"/>
                <w:szCs w:val="30"/>
              </w:rPr>
              <w:t xml:space="preserve"> USA): </w:t>
            </w:r>
            <w:r>
              <w:rPr>
                <w:rFonts w:ascii="Times New Roman" w:hAnsi="Times New Roman" w:cs="Times New Roman"/>
                <w:sz w:val="30"/>
                <w:szCs w:val="30"/>
              </w:rPr>
              <w:t>4</w:t>
            </w:r>
            <w:r>
              <w:rPr>
                <w:rFonts w:ascii="Times New Roman" w:hAnsi="Times New Roman" w:cs="Times New Roman"/>
                <w:sz w:val="30"/>
                <w:szCs w:val="30"/>
              </w:rPr>
              <w:t>1 200.</w:t>
            </w:r>
          </w:p>
        </w:tc>
      </w:tr>
      <w:tr w:rsidR="00012847" w:rsidRPr="007858DC" w:rsidTr="006F00C3">
        <w:tc>
          <w:tcPr>
            <w:tcW w:w="4785" w:type="dxa"/>
          </w:tcPr>
          <w:p w:rsidR="00012847" w:rsidRPr="006A2303" w:rsidRDefault="00012847" w:rsidP="006F00C3">
            <w:pPr>
              <w:jc w:val="center"/>
              <w:rPr>
                <w:rFonts w:ascii="Times New Roman" w:hAnsi="Times New Roman" w:cs="Times New Roman"/>
                <w:spacing w:val="-2"/>
                <w:sz w:val="30"/>
                <w:szCs w:val="30"/>
                <w:lang w:val="en-US"/>
              </w:rPr>
            </w:pPr>
            <w:r w:rsidRPr="006A2303">
              <w:rPr>
                <w:rFonts w:ascii="Times New Roman" w:hAnsi="Times New Roman" w:cs="Times New Roman"/>
                <w:spacing w:val="-2"/>
                <w:sz w:val="30"/>
                <w:szCs w:val="30"/>
                <w:lang w:val="en-US"/>
              </w:rPr>
              <w:t>Source of funding</w:t>
            </w:r>
          </w:p>
        </w:tc>
        <w:tc>
          <w:tcPr>
            <w:tcW w:w="4786" w:type="dxa"/>
          </w:tcPr>
          <w:p w:rsidR="00012847" w:rsidRPr="006A2303" w:rsidRDefault="00012847" w:rsidP="006F00C3">
            <w:pPr>
              <w:jc w:val="center"/>
              <w:rPr>
                <w:rFonts w:ascii="Times New Roman" w:hAnsi="Times New Roman" w:cs="Times New Roman"/>
                <w:sz w:val="30"/>
                <w:szCs w:val="30"/>
                <w:lang w:val="en-US"/>
              </w:rPr>
            </w:pPr>
            <w:r w:rsidRPr="006A2303">
              <w:rPr>
                <w:rFonts w:ascii="Times New Roman" w:hAnsi="Times New Roman" w:cs="Times New Roman"/>
                <w:sz w:val="30"/>
                <w:szCs w:val="30"/>
                <w:lang w:val="en-US"/>
              </w:rPr>
              <w:t xml:space="preserve">Amount of financing </w:t>
            </w:r>
          </w:p>
          <w:p w:rsidR="00012847" w:rsidRPr="006A2303" w:rsidRDefault="00012847" w:rsidP="006F00C3">
            <w:pPr>
              <w:jc w:val="center"/>
              <w:rPr>
                <w:rFonts w:ascii="Times New Roman" w:hAnsi="Times New Roman" w:cs="Times New Roman"/>
                <w:sz w:val="30"/>
                <w:szCs w:val="30"/>
                <w:lang w:val="en-US"/>
              </w:rPr>
            </w:pPr>
            <w:r w:rsidRPr="006A2303">
              <w:rPr>
                <w:rFonts w:ascii="Times New Roman" w:hAnsi="Times New Roman" w:cs="Times New Roman"/>
                <w:sz w:val="30"/>
                <w:szCs w:val="30"/>
                <w:lang w:val="en-US"/>
              </w:rPr>
              <w:t>(</w:t>
            </w:r>
            <w:r w:rsidRPr="006A2303">
              <w:rPr>
                <w:rFonts w:ascii="Times New Roman" w:hAnsi="Times New Roman" w:cs="Times New Roman"/>
                <w:spacing w:val="-2"/>
                <w:sz w:val="30"/>
                <w:szCs w:val="30"/>
                <w:lang w:val="en-US"/>
              </w:rPr>
              <w:t>dollars USA</w:t>
            </w:r>
            <w:r w:rsidRPr="006A2303">
              <w:rPr>
                <w:rFonts w:ascii="Times New Roman" w:hAnsi="Times New Roman" w:cs="Times New Roman"/>
                <w:sz w:val="30"/>
                <w:szCs w:val="30"/>
                <w:lang w:val="en-US"/>
              </w:rPr>
              <w:t>)</w:t>
            </w:r>
          </w:p>
        </w:tc>
      </w:tr>
      <w:tr w:rsidR="00012847" w:rsidTr="006F00C3">
        <w:tc>
          <w:tcPr>
            <w:tcW w:w="4785" w:type="dxa"/>
          </w:tcPr>
          <w:p w:rsidR="00012847" w:rsidRPr="006A2303" w:rsidRDefault="00012847" w:rsidP="006F00C3">
            <w:pPr>
              <w:rPr>
                <w:rFonts w:ascii="Times New Roman" w:hAnsi="Times New Roman" w:cs="Times New Roman"/>
                <w:spacing w:val="-2"/>
                <w:sz w:val="30"/>
                <w:szCs w:val="30"/>
                <w:lang w:val="en-US"/>
              </w:rPr>
            </w:pPr>
            <w:r w:rsidRPr="006A2303">
              <w:rPr>
                <w:rFonts w:ascii="Times New Roman" w:hAnsi="Times New Roman" w:cs="Times New Roman"/>
                <w:spacing w:val="-2"/>
                <w:sz w:val="30"/>
                <w:szCs w:val="30"/>
                <w:lang w:val="en-US"/>
              </w:rPr>
              <w:t>Contributor</w:t>
            </w:r>
          </w:p>
        </w:tc>
        <w:tc>
          <w:tcPr>
            <w:tcW w:w="4786" w:type="dxa"/>
          </w:tcPr>
          <w:p w:rsidR="00012847" w:rsidRPr="006A2303" w:rsidRDefault="00012847" w:rsidP="006F00C3">
            <w:pPr>
              <w:jc w:val="both"/>
              <w:rPr>
                <w:rFonts w:ascii="Times New Roman" w:hAnsi="Times New Roman" w:cs="Times New Roman"/>
                <w:sz w:val="30"/>
                <w:szCs w:val="30"/>
              </w:rPr>
            </w:pPr>
            <w:r>
              <w:rPr>
                <w:rFonts w:ascii="Times New Roman" w:hAnsi="Times New Roman" w:cs="Times New Roman"/>
                <w:sz w:val="30"/>
                <w:szCs w:val="30"/>
              </w:rPr>
              <w:t>4</w:t>
            </w:r>
            <w:r>
              <w:rPr>
                <w:rFonts w:ascii="Times New Roman" w:hAnsi="Times New Roman" w:cs="Times New Roman"/>
                <w:sz w:val="30"/>
                <w:szCs w:val="30"/>
              </w:rPr>
              <w:t>0</w:t>
            </w:r>
            <w:r w:rsidRPr="006A2303">
              <w:rPr>
                <w:rFonts w:ascii="Times New Roman" w:hAnsi="Times New Roman" w:cs="Times New Roman"/>
                <w:sz w:val="30"/>
                <w:szCs w:val="30"/>
              </w:rPr>
              <w:t xml:space="preserve"> 000</w:t>
            </w:r>
          </w:p>
        </w:tc>
      </w:tr>
      <w:tr w:rsidR="00012847" w:rsidTr="006F00C3">
        <w:tc>
          <w:tcPr>
            <w:tcW w:w="4785" w:type="dxa"/>
          </w:tcPr>
          <w:p w:rsidR="00012847" w:rsidRPr="006A2303" w:rsidRDefault="00012847" w:rsidP="006F00C3">
            <w:pPr>
              <w:rPr>
                <w:rFonts w:ascii="Times New Roman" w:hAnsi="Times New Roman" w:cs="Times New Roman"/>
                <w:spacing w:val="-2"/>
                <w:sz w:val="30"/>
                <w:szCs w:val="30"/>
                <w:lang w:val="en-US"/>
              </w:rPr>
            </w:pPr>
            <w:r w:rsidRPr="006A2303">
              <w:rPr>
                <w:rFonts w:ascii="Times New Roman" w:hAnsi="Times New Roman" w:cs="Times New Roman"/>
                <w:spacing w:val="-2"/>
                <w:sz w:val="30"/>
                <w:szCs w:val="30"/>
                <w:lang w:val="en-US"/>
              </w:rPr>
              <w:t>Co-financing</w:t>
            </w:r>
          </w:p>
        </w:tc>
        <w:tc>
          <w:tcPr>
            <w:tcW w:w="4786" w:type="dxa"/>
          </w:tcPr>
          <w:p w:rsidR="00012847" w:rsidRPr="006A2303" w:rsidRDefault="00012847" w:rsidP="006F00C3">
            <w:pPr>
              <w:jc w:val="both"/>
              <w:rPr>
                <w:rFonts w:ascii="Times New Roman" w:hAnsi="Times New Roman" w:cs="Times New Roman"/>
                <w:sz w:val="30"/>
                <w:szCs w:val="30"/>
              </w:rPr>
            </w:pPr>
            <w:r>
              <w:rPr>
                <w:rFonts w:ascii="Times New Roman" w:hAnsi="Times New Roman" w:cs="Times New Roman"/>
                <w:sz w:val="30"/>
                <w:szCs w:val="30"/>
              </w:rPr>
              <w:t>1 2</w:t>
            </w:r>
            <w:r w:rsidRPr="006A2303">
              <w:rPr>
                <w:rFonts w:ascii="Times New Roman" w:hAnsi="Times New Roman" w:cs="Times New Roman"/>
                <w:sz w:val="30"/>
                <w:szCs w:val="30"/>
              </w:rPr>
              <w:t>00</w:t>
            </w:r>
          </w:p>
        </w:tc>
      </w:tr>
      <w:tr w:rsidR="00012847" w:rsidRPr="007858DC" w:rsidTr="006F00C3">
        <w:tc>
          <w:tcPr>
            <w:tcW w:w="9571" w:type="dxa"/>
            <w:gridSpan w:val="2"/>
          </w:tcPr>
          <w:p w:rsidR="00012847" w:rsidRPr="001F178C" w:rsidRDefault="00012847" w:rsidP="006F00C3">
            <w:pPr>
              <w:jc w:val="both"/>
              <w:rPr>
                <w:rFonts w:ascii="Times New Roman" w:hAnsi="Times New Roman" w:cs="Times New Roman"/>
                <w:sz w:val="30"/>
                <w:szCs w:val="30"/>
                <w:lang w:val="en-US"/>
              </w:rPr>
            </w:pPr>
            <w:r w:rsidRPr="006A2303">
              <w:rPr>
                <w:rFonts w:ascii="Times New Roman" w:hAnsi="Times New Roman" w:cs="Times New Roman"/>
                <w:b/>
                <w:sz w:val="30"/>
                <w:szCs w:val="30"/>
                <w:lang w:val="en-US"/>
              </w:rPr>
              <w:t xml:space="preserve">9. </w:t>
            </w:r>
            <w:r w:rsidRPr="006A2303">
              <w:rPr>
                <w:rFonts w:ascii="Times New Roman" w:eastAsia="Times New Roman" w:hAnsi="Times New Roman" w:cs="Times New Roman"/>
                <w:b/>
                <w:spacing w:val="-2"/>
                <w:sz w:val="30"/>
                <w:szCs w:val="30"/>
                <w:lang w:val="en-US" w:eastAsia="ru-RU"/>
              </w:rPr>
              <w:t>Place of the project implementation (region/district, town):</w:t>
            </w:r>
            <w:r w:rsidRPr="006A2303">
              <w:rPr>
                <w:rFonts w:ascii="Times New Roman" w:eastAsia="Times New Roman" w:hAnsi="Times New Roman" w:cs="Times New Roman"/>
                <w:spacing w:val="-2"/>
                <w:sz w:val="26"/>
                <w:szCs w:val="26"/>
                <w:lang w:val="en-US" w:eastAsia="ru-RU"/>
              </w:rPr>
              <w:t xml:space="preserve"> </w:t>
            </w:r>
            <w:r>
              <w:rPr>
                <w:rFonts w:ascii="Times New Roman" w:hAnsi="Times New Roman" w:cs="Times New Roman"/>
                <w:sz w:val="30"/>
                <w:szCs w:val="30"/>
                <w:lang w:val="en-US"/>
              </w:rPr>
              <w:t xml:space="preserve">Brest region, </w:t>
            </w:r>
            <w:proofErr w:type="spellStart"/>
            <w:r>
              <w:rPr>
                <w:rFonts w:ascii="Times New Roman" w:hAnsi="Times New Roman" w:cs="Times New Roman"/>
                <w:sz w:val="30"/>
                <w:szCs w:val="30"/>
                <w:lang w:val="en-US"/>
              </w:rPr>
              <w:t>Lyahovichi</w:t>
            </w:r>
            <w:proofErr w:type="spellEnd"/>
            <w:r>
              <w:rPr>
                <w:rFonts w:ascii="Times New Roman" w:hAnsi="Times New Roman" w:cs="Times New Roman"/>
                <w:sz w:val="30"/>
                <w:szCs w:val="30"/>
                <w:lang w:val="en-US"/>
              </w:rPr>
              <w:t>.</w:t>
            </w:r>
          </w:p>
        </w:tc>
      </w:tr>
      <w:tr w:rsidR="00012847" w:rsidRPr="007858DC" w:rsidTr="006F00C3">
        <w:tc>
          <w:tcPr>
            <w:tcW w:w="9571" w:type="dxa"/>
            <w:gridSpan w:val="2"/>
          </w:tcPr>
          <w:p w:rsidR="00012847" w:rsidRPr="001F178C" w:rsidRDefault="00012847" w:rsidP="006F00C3">
            <w:pPr>
              <w:jc w:val="both"/>
              <w:rPr>
                <w:rFonts w:ascii="Times New Roman" w:hAnsi="Times New Roman" w:cs="Times New Roman"/>
                <w:sz w:val="30"/>
                <w:szCs w:val="30"/>
                <w:lang w:val="en-US"/>
              </w:rPr>
            </w:pPr>
            <w:r w:rsidRPr="008F4EC7">
              <w:rPr>
                <w:rFonts w:ascii="Times New Roman" w:hAnsi="Times New Roman" w:cs="Times New Roman"/>
                <w:b/>
                <w:sz w:val="30"/>
                <w:szCs w:val="30"/>
                <w:lang w:val="en-US"/>
              </w:rPr>
              <w:t xml:space="preserve">10. Contact person: </w:t>
            </w:r>
            <w:r w:rsidRPr="00AF1353">
              <w:rPr>
                <w:rFonts w:ascii="Times New Roman" w:hAnsi="Times New Roman" w:cs="Times New Roman"/>
                <w:sz w:val="30"/>
                <w:szCs w:val="30"/>
                <w:lang w:val="en-US"/>
              </w:rPr>
              <w:t xml:space="preserve">O.M. Bogdan, Deputy Director, the State </w:t>
            </w:r>
            <w:proofErr w:type="spellStart"/>
            <w:r w:rsidRPr="00AF1353">
              <w:rPr>
                <w:rFonts w:ascii="Times New Roman" w:hAnsi="Times New Roman" w:cs="Times New Roman"/>
                <w:sz w:val="30"/>
                <w:szCs w:val="30"/>
                <w:lang w:val="en-US"/>
              </w:rPr>
              <w:t>Instituition</w:t>
            </w:r>
            <w:proofErr w:type="spellEnd"/>
            <w:r w:rsidRPr="00AF1353">
              <w:rPr>
                <w:rFonts w:ascii="Times New Roman" w:hAnsi="Times New Roman" w:cs="Times New Roman"/>
                <w:sz w:val="30"/>
                <w:szCs w:val="30"/>
                <w:lang w:val="en-US"/>
              </w:rPr>
              <w:t xml:space="preserve"> «The Territorial Center of </w:t>
            </w:r>
            <w:proofErr w:type="spellStart"/>
            <w:r w:rsidRPr="00AF1353">
              <w:rPr>
                <w:rFonts w:ascii="Times New Roman" w:hAnsi="Times New Roman" w:cs="Times New Roman"/>
                <w:sz w:val="30"/>
                <w:szCs w:val="30"/>
                <w:lang w:val="en-US"/>
              </w:rPr>
              <w:t>Lyahovichi</w:t>
            </w:r>
            <w:proofErr w:type="spellEnd"/>
            <w:r w:rsidRPr="00AF1353">
              <w:rPr>
                <w:rFonts w:ascii="Times New Roman" w:hAnsi="Times New Roman" w:cs="Times New Roman"/>
                <w:sz w:val="30"/>
                <w:szCs w:val="30"/>
                <w:lang w:val="en-US"/>
              </w:rPr>
              <w:t xml:space="preserve"> </w:t>
            </w:r>
            <w:r>
              <w:rPr>
                <w:rFonts w:ascii="Times New Roman" w:hAnsi="Times New Roman" w:cs="Times New Roman"/>
                <w:sz w:val="30"/>
                <w:szCs w:val="30"/>
                <w:lang w:val="en-US"/>
              </w:rPr>
              <w:t>for</w:t>
            </w:r>
            <w:r w:rsidRPr="00AF1353">
              <w:rPr>
                <w:rFonts w:ascii="Times New Roman" w:hAnsi="Times New Roman" w:cs="Times New Roman"/>
                <w:sz w:val="30"/>
                <w:szCs w:val="30"/>
                <w:lang w:val="en-US"/>
              </w:rPr>
              <w:t xml:space="preserve"> Social Service of the Population», tel. 8 01633 6 20 98, </w:t>
            </w:r>
            <w:r>
              <w:rPr>
                <w:rFonts w:ascii="Times New Roman" w:hAnsi="Times New Roman" w:cs="Times New Roman"/>
                <w:sz w:val="30"/>
                <w:szCs w:val="30"/>
                <w:lang w:val="en-US"/>
              </w:rPr>
              <w:t>e</w:t>
            </w:r>
            <w:r w:rsidRPr="00AF1353">
              <w:rPr>
                <w:rFonts w:ascii="Times New Roman" w:hAnsi="Times New Roman" w:cs="Times New Roman"/>
                <w:sz w:val="30"/>
                <w:szCs w:val="30"/>
                <w:lang w:val="en-US"/>
              </w:rPr>
              <w:t>-</w:t>
            </w:r>
            <w:r>
              <w:rPr>
                <w:rFonts w:ascii="Times New Roman" w:hAnsi="Times New Roman" w:cs="Times New Roman"/>
                <w:sz w:val="30"/>
                <w:szCs w:val="30"/>
                <w:lang w:val="en-US"/>
              </w:rPr>
              <w:t>mail</w:t>
            </w:r>
            <w:r w:rsidRPr="00AF1353">
              <w:rPr>
                <w:rFonts w:ascii="Times New Roman" w:hAnsi="Times New Roman" w:cs="Times New Roman"/>
                <w:sz w:val="30"/>
                <w:szCs w:val="30"/>
                <w:lang w:val="en-US"/>
              </w:rPr>
              <w:t xml:space="preserve">: </w:t>
            </w:r>
            <w:r>
              <w:rPr>
                <w:rFonts w:ascii="Times New Roman" w:hAnsi="Times New Roman" w:cs="Times New Roman"/>
                <w:sz w:val="30"/>
                <w:szCs w:val="30"/>
                <w:lang w:val="en-US"/>
              </w:rPr>
              <w:t>tcrlyahovichi</w:t>
            </w:r>
            <w:r w:rsidRPr="00AF1353">
              <w:rPr>
                <w:rFonts w:ascii="Times New Roman" w:hAnsi="Times New Roman" w:cs="Times New Roman"/>
                <w:sz w:val="30"/>
                <w:szCs w:val="30"/>
                <w:lang w:val="en-US"/>
              </w:rPr>
              <w:t>@</w:t>
            </w:r>
            <w:r>
              <w:rPr>
                <w:rFonts w:ascii="Times New Roman" w:hAnsi="Times New Roman" w:cs="Times New Roman"/>
                <w:sz w:val="30"/>
                <w:szCs w:val="30"/>
                <w:lang w:val="en-US"/>
              </w:rPr>
              <w:t>mintrud</w:t>
            </w:r>
            <w:r w:rsidRPr="00AF1353">
              <w:rPr>
                <w:rFonts w:ascii="Times New Roman" w:hAnsi="Times New Roman" w:cs="Times New Roman"/>
                <w:sz w:val="30"/>
                <w:szCs w:val="30"/>
                <w:lang w:val="en-US"/>
              </w:rPr>
              <w:t>.</w:t>
            </w:r>
            <w:r>
              <w:rPr>
                <w:rFonts w:ascii="Times New Roman" w:hAnsi="Times New Roman" w:cs="Times New Roman"/>
                <w:sz w:val="30"/>
                <w:szCs w:val="30"/>
                <w:lang w:val="en-US"/>
              </w:rPr>
              <w:t>by</w:t>
            </w:r>
            <w:r w:rsidRPr="00AF1353">
              <w:rPr>
                <w:rFonts w:ascii="Times New Roman" w:hAnsi="Times New Roman" w:cs="Times New Roman"/>
                <w:sz w:val="30"/>
                <w:szCs w:val="30"/>
                <w:lang w:val="en-US"/>
              </w:rPr>
              <w:t>.</w:t>
            </w:r>
          </w:p>
        </w:tc>
      </w:tr>
    </w:tbl>
    <w:p w:rsidR="00012847" w:rsidRPr="003124AB" w:rsidRDefault="00012847" w:rsidP="00012847">
      <w:pPr>
        <w:spacing w:after="0"/>
        <w:jc w:val="both"/>
        <w:rPr>
          <w:rFonts w:ascii="Times New Roman" w:hAnsi="Times New Roman" w:cs="Times New Roman"/>
          <w:sz w:val="30"/>
          <w:szCs w:val="30"/>
          <w:lang w:val="en-US"/>
        </w:rPr>
      </w:pPr>
    </w:p>
    <w:p w:rsidR="00012847" w:rsidRPr="007D32E1" w:rsidRDefault="00012847" w:rsidP="00012847">
      <w:pPr>
        <w:spacing w:after="0" w:line="240" w:lineRule="auto"/>
        <w:jc w:val="center"/>
        <w:rPr>
          <w:rFonts w:ascii="Times New Roman" w:hAnsi="Times New Roman" w:cs="Times New Roman"/>
          <w:b/>
          <w:sz w:val="30"/>
          <w:szCs w:val="30"/>
          <w:lang w:val="en-US"/>
        </w:rPr>
      </w:pPr>
      <w:r w:rsidRPr="00073E86">
        <w:rPr>
          <w:rFonts w:ascii="Times New Roman" w:eastAsia="Times New Roman" w:hAnsi="Times New Roman" w:cs="Times New Roman"/>
          <w:b/>
          <w:sz w:val="30"/>
          <w:szCs w:val="30"/>
          <w:lang w:val="en-US" w:eastAsia="ru-RU"/>
        </w:rPr>
        <w:t>We look forward to collaborating!</w:t>
      </w:r>
    </w:p>
    <w:p w:rsidR="00861831" w:rsidRPr="00012847" w:rsidRDefault="00861831" w:rsidP="00EE560C">
      <w:pPr>
        <w:spacing w:after="0"/>
        <w:jc w:val="both"/>
        <w:rPr>
          <w:rFonts w:ascii="Times New Roman" w:hAnsi="Times New Roman" w:cs="Times New Roman"/>
          <w:sz w:val="30"/>
          <w:szCs w:val="30"/>
          <w:lang w:val="en-US"/>
        </w:rPr>
      </w:pPr>
    </w:p>
    <w:sectPr w:rsidR="00861831" w:rsidRPr="00012847" w:rsidSect="00DB143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F9"/>
    <w:rsid w:val="00012847"/>
    <w:rsid w:val="00036A69"/>
    <w:rsid w:val="000408EA"/>
    <w:rsid w:val="00051583"/>
    <w:rsid w:val="00096B3D"/>
    <w:rsid w:val="00096D4A"/>
    <w:rsid w:val="000C10BE"/>
    <w:rsid w:val="000F0682"/>
    <w:rsid w:val="00105376"/>
    <w:rsid w:val="00192A1D"/>
    <w:rsid w:val="001B51E7"/>
    <w:rsid w:val="001E0A3D"/>
    <w:rsid w:val="00296493"/>
    <w:rsid w:val="002E346B"/>
    <w:rsid w:val="002F19FE"/>
    <w:rsid w:val="0030158A"/>
    <w:rsid w:val="0030419B"/>
    <w:rsid w:val="003405E9"/>
    <w:rsid w:val="004418BA"/>
    <w:rsid w:val="00471410"/>
    <w:rsid w:val="004828F7"/>
    <w:rsid w:val="004A373C"/>
    <w:rsid w:val="004C0E1B"/>
    <w:rsid w:val="004E264F"/>
    <w:rsid w:val="00503E44"/>
    <w:rsid w:val="00531541"/>
    <w:rsid w:val="00552026"/>
    <w:rsid w:val="00592D8F"/>
    <w:rsid w:val="005978CE"/>
    <w:rsid w:val="005A15C1"/>
    <w:rsid w:val="005B7EDA"/>
    <w:rsid w:val="005E5B6F"/>
    <w:rsid w:val="00642400"/>
    <w:rsid w:val="006569BC"/>
    <w:rsid w:val="00660262"/>
    <w:rsid w:val="00692364"/>
    <w:rsid w:val="00692B4B"/>
    <w:rsid w:val="00693BE7"/>
    <w:rsid w:val="006C5F29"/>
    <w:rsid w:val="00715FEF"/>
    <w:rsid w:val="00780C72"/>
    <w:rsid w:val="007F334B"/>
    <w:rsid w:val="00826FBA"/>
    <w:rsid w:val="00850854"/>
    <w:rsid w:val="00861831"/>
    <w:rsid w:val="00876895"/>
    <w:rsid w:val="008A43F7"/>
    <w:rsid w:val="008E4728"/>
    <w:rsid w:val="0090669C"/>
    <w:rsid w:val="009A7CD8"/>
    <w:rsid w:val="009B7DA0"/>
    <w:rsid w:val="009C41B8"/>
    <w:rsid w:val="009E4B5F"/>
    <w:rsid w:val="00A41F83"/>
    <w:rsid w:val="00A8559D"/>
    <w:rsid w:val="00AA48C5"/>
    <w:rsid w:val="00B436FB"/>
    <w:rsid w:val="00B6031E"/>
    <w:rsid w:val="00B61F52"/>
    <w:rsid w:val="00B63AA0"/>
    <w:rsid w:val="00B81A4B"/>
    <w:rsid w:val="00B833B1"/>
    <w:rsid w:val="00B95F44"/>
    <w:rsid w:val="00BB13DF"/>
    <w:rsid w:val="00C44479"/>
    <w:rsid w:val="00C646EF"/>
    <w:rsid w:val="00C733F9"/>
    <w:rsid w:val="00D25B34"/>
    <w:rsid w:val="00D6665D"/>
    <w:rsid w:val="00D7464B"/>
    <w:rsid w:val="00DB1436"/>
    <w:rsid w:val="00DE3577"/>
    <w:rsid w:val="00E05F04"/>
    <w:rsid w:val="00E17BD1"/>
    <w:rsid w:val="00E3427E"/>
    <w:rsid w:val="00E91F4B"/>
    <w:rsid w:val="00EB3AB4"/>
    <w:rsid w:val="00EB45DA"/>
    <w:rsid w:val="00EB56B7"/>
    <w:rsid w:val="00EE0162"/>
    <w:rsid w:val="00EE560C"/>
    <w:rsid w:val="00F15626"/>
    <w:rsid w:val="00F409F2"/>
    <w:rsid w:val="00F54F96"/>
    <w:rsid w:val="00F845DC"/>
    <w:rsid w:val="00F851DC"/>
    <w:rsid w:val="00F90BF7"/>
    <w:rsid w:val="00FD5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3D"/>
    <w:pPr>
      <w:ind w:left="720"/>
      <w:contextualSpacing/>
    </w:pPr>
  </w:style>
  <w:style w:type="table" w:styleId="a4">
    <w:name w:val="Table Grid"/>
    <w:basedOn w:val="a1"/>
    <w:uiPriority w:val="59"/>
    <w:rsid w:val="00B9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13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3DF"/>
    <w:rPr>
      <w:rFonts w:ascii="Tahoma" w:hAnsi="Tahoma" w:cs="Tahoma"/>
      <w:sz w:val="16"/>
      <w:szCs w:val="16"/>
    </w:rPr>
  </w:style>
  <w:style w:type="paragraph" w:styleId="a7">
    <w:name w:val="Normal (Web)"/>
    <w:basedOn w:val="a"/>
    <w:uiPriority w:val="99"/>
    <w:semiHidden/>
    <w:unhideWhenUsed/>
    <w:rsid w:val="00B43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3D"/>
    <w:pPr>
      <w:ind w:left="720"/>
      <w:contextualSpacing/>
    </w:pPr>
  </w:style>
  <w:style w:type="table" w:styleId="a4">
    <w:name w:val="Table Grid"/>
    <w:basedOn w:val="a1"/>
    <w:uiPriority w:val="59"/>
    <w:rsid w:val="00B9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13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3DF"/>
    <w:rPr>
      <w:rFonts w:ascii="Tahoma" w:hAnsi="Tahoma" w:cs="Tahoma"/>
      <w:sz w:val="16"/>
      <w:szCs w:val="16"/>
    </w:rPr>
  </w:style>
  <w:style w:type="paragraph" w:styleId="a7">
    <w:name w:val="Normal (Web)"/>
    <w:basedOn w:val="a"/>
    <w:uiPriority w:val="99"/>
    <w:semiHidden/>
    <w:unhideWhenUsed/>
    <w:rsid w:val="00B43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Kotral</dc:creator>
  <cp:lastModifiedBy>Bogdan</cp:lastModifiedBy>
  <cp:revision>5</cp:revision>
  <cp:lastPrinted>2018-11-30T05:50:00Z</cp:lastPrinted>
  <dcterms:created xsi:type="dcterms:W3CDTF">2024-03-21T13:48:00Z</dcterms:created>
  <dcterms:modified xsi:type="dcterms:W3CDTF">2024-03-26T05:30:00Z</dcterms:modified>
</cp:coreProperties>
</file>